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04053" w14:textId="0AEA6F41" w:rsidR="00E66AE4" w:rsidRPr="00BF1C70" w:rsidRDefault="001E605D" w:rsidP="00BF1C70">
      <w:pPr>
        <w:tabs>
          <w:tab w:val="center" w:pos="4535"/>
        </w:tabs>
        <w:mirrorIndents/>
        <w:rPr>
          <w:rFonts w:ascii="Verdana" w:hAnsi="Verdana" w:cs="Verdana"/>
          <w:b/>
          <w:bCs/>
          <w:sz w:val="18"/>
          <w:szCs w:val="18"/>
        </w:rPr>
      </w:pPr>
      <w:r w:rsidRPr="00BF1C70">
        <w:rPr>
          <w:rFonts w:ascii="Verdana" w:hAnsi="Verdana"/>
          <w:b/>
          <w:sz w:val="18"/>
          <w:szCs w:val="18"/>
        </w:rPr>
        <w:tab/>
      </w:r>
      <w:r w:rsidR="000F2295">
        <w:rPr>
          <w:rFonts w:ascii="Verdana" w:hAnsi="Verdana"/>
          <w:b/>
          <w:sz w:val="18"/>
          <w:szCs w:val="18"/>
        </w:rPr>
        <w:t xml:space="preserve">NOWY OBOWIĄZUJĄCY </w:t>
      </w:r>
      <w:r w:rsidR="00E66AE4" w:rsidRPr="00BF1C70">
        <w:rPr>
          <w:rFonts w:ascii="Verdana" w:hAnsi="Verdana"/>
          <w:b/>
          <w:sz w:val="18"/>
          <w:szCs w:val="18"/>
        </w:rPr>
        <w:t>WZÓR UMOWY</w:t>
      </w:r>
    </w:p>
    <w:p w14:paraId="5430B48D" w14:textId="77777777" w:rsidR="00764312" w:rsidRPr="00BF1C70" w:rsidRDefault="00764312" w:rsidP="00BF1C70">
      <w:pPr>
        <w:tabs>
          <w:tab w:val="left" w:pos="0"/>
        </w:tabs>
        <w:ind w:right="1"/>
        <w:mirrorIndents/>
        <w:jc w:val="center"/>
        <w:rPr>
          <w:rFonts w:ascii="Verdana" w:hAnsi="Verdana"/>
          <w:i/>
          <w:sz w:val="18"/>
          <w:szCs w:val="18"/>
        </w:rPr>
      </w:pPr>
    </w:p>
    <w:p w14:paraId="6B8B5D90" w14:textId="77777777" w:rsidR="00E66AE4" w:rsidRPr="00BF1C70" w:rsidRDefault="00E66AE4" w:rsidP="00BF1C70">
      <w:pPr>
        <w:tabs>
          <w:tab w:val="left" w:pos="0"/>
        </w:tabs>
        <w:ind w:right="1"/>
        <w:mirrorIndents/>
        <w:jc w:val="center"/>
        <w:rPr>
          <w:rFonts w:ascii="Verdana" w:hAnsi="Verdana"/>
          <w:i/>
          <w:sz w:val="18"/>
          <w:szCs w:val="18"/>
        </w:rPr>
      </w:pPr>
      <w:r w:rsidRPr="00BF1C70">
        <w:rPr>
          <w:rFonts w:ascii="Verdana" w:hAnsi="Verdana"/>
          <w:i/>
          <w:sz w:val="18"/>
          <w:szCs w:val="18"/>
        </w:rPr>
        <w:t>Ostateczna treść umowy może ulec zmianie wyłącznie w zakresie niezmieniającym</w:t>
      </w:r>
      <w:r w:rsidR="00EE773E" w:rsidRPr="00BF1C70">
        <w:rPr>
          <w:rFonts w:ascii="Verdana" w:hAnsi="Verdana"/>
          <w:i/>
          <w:sz w:val="18"/>
          <w:szCs w:val="18"/>
        </w:rPr>
        <w:t xml:space="preserve"> istotnych </w:t>
      </w:r>
      <w:r w:rsidRPr="00BF1C70">
        <w:rPr>
          <w:rFonts w:ascii="Verdana" w:hAnsi="Verdana"/>
          <w:i/>
          <w:sz w:val="18"/>
          <w:szCs w:val="18"/>
        </w:rPr>
        <w:t xml:space="preserve"> warunków</w:t>
      </w:r>
      <w:r w:rsidR="00EE773E" w:rsidRPr="00BF1C70">
        <w:rPr>
          <w:rFonts w:ascii="Verdana" w:hAnsi="Verdana"/>
          <w:i/>
          <w:sz w:val="18"/>
          <w:szCs w:val="18"/>
        </w:rPr>
        <w:t xml:space="preserve"> </w:t>
      </w:r>
      <w:r w:rsidR="00B37946" w:rsidRPr="00BF1C70">
        <w:rPr>
          <w:rFonts w:ascii="Verdana" w:hAnsi="Verdana"/>
          <w:i/>
          <w:sz w:val="18"/>
          <w:szCs w:val="18"/>
        </w:rPr>
        <w:t>złożonej oferty i S</w:t>
      </w:r>
      <w:r w:rsidRPr="00BF1C70">
        <w:rPr>
          <w:rFonts w:ascii="Verdana" w:hAnsi="Verdana"/>
          <w:i/>
          <w:sz w:val="18"/>
          <w:szCs w:val="18"/>
        </w:rPr>
        <w:t>WZ.</w:t>
      </w:r>
    </w:p>
    <w:p w14:paraId="5C913D12" w14:textId="77777777" w:rsidR="00E66AE4" w:rsidRPr="00BF1C70" w:rsidRDefault="00E66AE4" w:rsidP="00BF1C70">
      <w:pPr>
        <w:mirrorIndents/>
        <w:jc w:val="right"/>
        <w:rPr>
          <w:rFonts w:ascii="Verdana" w:hAnsi="Verdana"/>
          <w:sz w:val="18"/>
          <w:szCs w:val="18"/>
        </w:rPr>
      </w:pPr>
    </w:p>
    <w:p w14:paraId="4AE0BAC6"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W dniu …………  roku pomiędzy:</w:t>
      </w:r>
    </w:p>
    <w:p w14:paraId="2A6A129A"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Akademią Górniczo-Hutniczą im. Stanisława Staszica w Krakowie, al. Mickiewicza 30, 30</w:t>
      </w:r>
      <w:r w:rsidRPr="00BF1C70">
        <w:rPr>
          <w:rFonts w:ascii="Verdana" w:hAnsi="Verdana" w:cs="Verdana"/>
          <w:sz w:val="18"/>
          <w:szCs w:val="18"/>
        </w:rPr>
        <w:noBreakHyphen/>
        <w:t>059 Kraków, reprezentowaną przez:</w:t>
      </w:r>
    </w:p>
    <w:p w14:paraId="42585B29" w14:textId="77777777" w:rsidR="00E66AE4" w:rsidRPr="00BF1C70" w:rsidRDefault="00E66AE4" w:rsidP="00BF1C70">
      <w:pPr>
        <w:pStyle w:val="Akapitzlist"/>
        <w:numPr>
          <w:ilvl w:val="0"/>
          <w:numId w:val="5"/>
        </w:numPr>
        <w:spacing w:after="0" w:line="240" w:lineRule="auto"/>
        <w:ind w:left="284" w:hanging="284"/>
        <w:jc w:val="both"/>
        <w:rPr>
          <w:rFonts w:ascii="Verdana" w:hAnsi="Verdana" w:cs="Verdana"/>
          <w:sz w:val="18"/>
          <w:szCs w:val="18"/>
        </w:rPr>
      </w:pPr>
      <w:r w:rsidRPr="00BF1C70">
        <w:rPr>
          <w:rFonts w:ascii="Verdana" w:hAnsi="Verdana" w:cs="Verdana"/>
          <w:sz w:val="18"/>
          <w:szCs w:val="18"/>
        </w:rPr>
        <w:t xml:space="preserve">………………………………… </w:t>
      </w:r>
      <w:r w:rsidRPr="00BF1C70">
        <w:rPr>
          <w:rFonts w:ascii="Verdana" w:hAnsi="Verdana" w:cs="Verdana"/>
          <w:sz w:val="18"/>
          <w:szCs w:val="18"/>
        </w:rPr>
        <w:tab/>
        <w:t>– ……………………………………</w:t>
      </w:r>
    </w:p>
    <w:p w14:paraId="52AE1D18"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zwaną dalej Zamawiającym, a</w:t>
      </w:r>
    </w:p>
    <w:p w14:paraId="7C9EFC74" w14:textId="77777777" w:rsidR="00E66AE4" w:rsidRPr="00BF1C70" w:rsidRDefault="00E66AE4" w:rsidP="00BF1C70">
      <w:pPr>
        <w:jc w:val="both"/>
        <w:rPr>
          <w:rFonts w:ascii="Verdana" w:hAnsi="Verdana"/>
          <w:sz w:val="18"/>
          <w:szCs w:val="18"/>
        </w:rPr>
      </w:pPr>
      <w:r w:rsidRPr="00BF1C70">
        <w:rPr>
          <w:rFonts w:ascii="Verdana" w:hAnsi="Verdana"/>
          <w:sz w:val="18"/>
          <w:szCs w:val="18"/>
        </w:rPr>
        <w:t xml:space="preserve">……………………………………………………………………, </w:t>
      </w:r>
    </w:p>
    <w:p w14:paraId="7A47ED11"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reprezentowaną przez:</w:t>
      </w:r>
    </w:p>
    <w:p w14:paraId="345E99FD" w14:textId="77777777" w:rsidR="00E66AE4" w:rsidRPr="00BF1C70" w:rsidRDefault="00E66AE4" w:rsidP="00BF1C70">
      <w:pPr>
        <w:numPr>
          <w:ilvl w:val="0"/>
          <w:numId w:val="4"/>
        </w:numPr>
        <w:tabs>
          <w:tab w:val="clear" w:pos="360"/>
        </w:tabs>
        <w:suppressAutoHyphens/>
        <w:jc w:val="both"/>
        <w:rPr>
          <w:rFonts w:ascii="Verdana" w:hAnsi="Verdana"/>
          <w:sz w:val="18"/>
          <w:szCs w:val="18"/>
        </w:rPr>
      </w:pPr>
      <w:r w:rsidRPr="00BF1C70">
        <w:rPr>
          <w:rFonts w:ascii="Verdana" w:hAnsi="Verdana"/>
          <w:sz w:val="18"/>
          <w:szCs w:val="18"/>
        </w:rPr>
        <w:t>…………………………………………………………….,</w:t>
      </w:r>
    </w:p>
    <w:p w14:paraId="2C465FA5" w14:textId="77777777" w:rsidR="00E66AE4" w:rsidRPr="00BF1C70" w:rsidRDefault="00E66AE4" w:rsidP="00BF1C70">
      <w:pPr>
        <w:numPr>
          <w:ilvl w:val="0"/>
          <w:numId w:val="4"/>
        </w:numPr>
        <w:tabs>
          <w:tab w:val="clear" w:pos="360"/>
        </w:tabs>
        <w:suppressAutoHyphens/>
        <w:jc w:val="both"/>
        <w:rPr>
          <w:rFonts w:ascii="Verdana" w:hAnsi="Verdana"/>
          <w:sz w:val="18"/>
          <w:szCs w:val="18"/>
        </w:rPr>
      </w:pPr>
      <w:r w:rsidRPr="00BF1C70">
        <w:rPr>
          <w:rFonts w:ascii="Verdana" w:hAnsi="Verdana"/>
          <w:sz w:val="18"/>
          <w:szCs w:val="18"/>
        </w:rPr>
        <w:t>…………………………………………………………….,</w:t>
      </w:r>
    </w:p>
    <w:p w14:paraId="22D00387" w14:textId="77777777" w:rsidR="00E66AE4" w:rsidRPr="00BF1C70" w:rsidRDefault="00E66AE4" w:rsidP="00BF1C70">
      <w:pPr>
        <w:jc w:val="both"/>
        <w:rPr>
          <w:rFonts w:ascii="Verdana" w:hAnsi="Verdana" w:cs="Verdana"/>
          <w:sz w:val="18"/>
          <w:szCs w:val="18"/>
        </w:rPr>
      </w:pPr>
      <w:r w:rsidRPr="00BF1C70">
        <w:rPr>
          <w:rFonts w:ascii="Verdana" w:hAnsi="Verdana" w:cs="Verdana"/>
          <w:sz w:val="18"/>
          <w:szCs w:val="18"/>
        </w:rPr>
        <w:t xml:space="preserve">zwaną dalej „Jednostką Projektowania”, </w:t>
      </w:r>
    </w:p>
    <w:p w14:paraId="21240991" w14:textId="77777777" w:rsidR="00E66AE4" w:rsidRPr="00BF1C70" w:rsidRDefault="00F40096" w:rsidP="00BF1C70">
      <w:pPr>
        <w:mirrorIndents/>
        <w:jc w:val="both"/>
        <w:rPr>
          <w:rFonts w:ascii="Verdana" w:hAnsi="Verdana" w:cs="Verdana"/>
          <w:sz w:val="18"/>
          <w:szCs w:val="18"/>
        </w:rPr>
      </w:pPr>
      <w:r w:rsidRPr="00BF1C70">
        <w:rPr>
          <w:rFonts w:ascii="Verdana" w:hAnsi="Verdana" w:cs="Verdana"/>
          <w:sz w:val="18"/>
          <w:szCs w:val="18"/>
        </w:rPr>
        <w:t>na podstawie dokonanego przez Zamawiającego wyboru oferty Jednostki Projektowania w trybie podstawowym</w:t>
      </w:r>
      <w:r w:rsidR="00A8218F" w:rsidRPr="00BF1C70">
        <w:rPr>
          <w:rFonts w:ascii="Verdana" w:hAnsi="Verdana" w:cs="Verdana"/>
          <w:sz w:val="18"/>
          <w:szCs w:val="18"/>
        </w:rPr>
        <w:t xml:space="preserve"> (w postępowaniu nr DE-dzp.272-………/……… )</w:t>
      </w:r>
      <w:r w:rsidRPr="00BF1C70">
        <w:rPr>
          <w:rFonts w:ascii="Verdana" w:hAnsi="Verdana" w:cs="Verdana"/>
          <w:sz w:val="18"/>
          <w:szCs w:val="18"/>
        </w:rPr>
        <w:t xml:space="preserve"> o którym mowa w art. 275 ustawy Prawo zamówień </w:t>
      </w:r>
      <w:r w:rsidR="00BB7BAE" w:rsidRPr="00BF1C70">
        <w:rPr>
          <w:rFonts w:ascii="Verdana" w:hAnsi="Verdana" w:cs="Verdana"/>
          <w:sz w:val="18"/>
          <w:szCs w:val="18"/>
        </w:rPr>
        <w:t>publicznych</w:t>
      </w:r>
      <w:r w:rsidR="00A8218F" w:rsidRPr="00BF1C70">
        <w:rPr>
          <w:rFonts w:ascii="Verdana" w:hAnsi="Verdana" w:cs="Verdana"/>
          <w:sz w:val="18"/>
          <w:szCs w:val="18"/>
        </w:rPr>
        <w:t xml:space="preserve">, </w:t>
      </w:r>
      <w:r w:rsidRPr="00BF1C70">
        <w:rPr>
          <w:rFonts w:ascii="Verdana" w:hAnsi="Verdana" w:cs="Verdana"/>
          <w:sz w:val="18"/>
          <w:szCs w:val="18"/>
        </w:rPr>
        <w:t>została zawarta umowa o następującej treści:</w:t>
      </w:r>
    </w:p>
    <w:p w14:paraId="7E8FCA00" w14:textId="77777777" w:rsidR="00F40096" w:rsidRPr="00BF1C70" w:rsidRDefault="00F40096" w:rsidP="00BF1C70">
      <w:pPr>
        <w:mirrorIndents/>
        <w:jc w:val="both"/>
        <w:rPr>
          <w:rFonts w:ascii="Verdana" w:hAnsi="Verdana" w:cs="Verdana"/>
          <w:sz w:val="18"/>
          <w:szCs w:val="18"/>
        </w:rPr>
      </w:pPr>
    </w:p>
    <w:p w14:paraId="6D456965" w14:textId="77777777" w:rsidR="008711F8" w:rsidRPr="00BF1C70" w:rsidRDefault="00E66AE4" w:rsidP="00BF1C70">
      <w:pPr>
        <w:mirrorIndents/>
        <w:jc w:val="center"/>
        <w:rPr>
          <w:rFonts w:ascii="Verdana" w:hAnsi="Verdana" w:cs="Verdana"/>
          <w:sz w:val="18"/>
          <w:szCs w:val="18"/>
        </w:rPr>
      </w:pPr>
      <w:r w:rsidRPr="00BF1C70">
        <w:rPr>
          <w:rFonts w:ascii="Verdana" w:hAnsi="Verdana" w:cs="Verdana"/>
          <w:sz w:val="18"/>
          <w:szCs w:val="18"/>
        </w:rPr>
        <w:t>§1</w:t>
      </w:r>
    </w:p>
    <w:p w14:paraId="1AE92A3A" w14:textId="77777777" w:rsidR="00942852" w:rsidRPr="00BF1C70" w:rsidRDefault="00F40096" w:rsidP="00BF1C70">
      <w:pPr>
        <w:pStyle w:val="Akapitzlist"/>
        <w:numPr>
          <w:ilvl w:val="0"/>
          <w:numId w:val="6"/>
        </w:numPr>
        <w:spacing w:after="0" w:line="240" w:lineRule="auto"/>
        <w:mirrorIndents/>
        <w:jc w:val="both"/>
        <w:rPr>
          <w:rFonts w:ascii="Verdana" w:hAnsi="Verdana" w:cs="Verdana"/>
          <w:sz w:val="18"/>
          <w:szCs w:val="18"/>
        </w:rPr>
      </w:pPr>
      <w:r w:rsidRPr="00BF1C70">
        <w:rPr>
          <w:rFonts w:ascii="Verdana" w:hAnsi="Verdana" w:cs="Verdana"/>
          <w:sz w:val="18"/>
          <w:szCs w:val="18"/>
        </w:rPr>
        <w:t>Przedmiotem umowy jest</w:t>
      </w:r>
      <w:r w:rsidR="00F455FD" w:rsidRPr="00BF1C70">
        <w:rPr>
          <w:rFonts w:ascii="Verdana" w:hAnsi="Verdana" w:cs="Verdana"/>
          <w:sz w:val="18"/>
          <w:szCs w:val="18"/>
        </w:rPr>
        <w:t>:</w:t>
      </w:r>
      <w:r w:rsidRPr="00BF1C70">
        <w:rPr>
          <w:rFonts w:ascii="Verdana" w:hAnsi="Verdana" w:cs="Verdana"/>
          <w:sz w:val="18"/>
          <w:szCs w:val="18"/>
        </w:rPr>
        <w:t xml:space="preserve"> </w:t>
      </w:r>
      <w:r w:rsidR="00F455FD" w:rsidRPr="00BF1C70">
        <w:rPr>
          <w:rFonts w:ascii="Verdana" w:hAnsi="Verdana"/>
          <w:b/>
          <w:bCs/>
          <w:i/>
          <w:iCs/>
          <w:color w:val="000000"/>
          <w:sz w:val="18"/>
          <w:szCs w:val="18"/>
        </w:rPr>
        <w:t>Opracowanie dokumentacji projektowej dla zadania pn. "Poprawa sprawności energetycznej oraz modernizacja Zespołu Pałacowo-Parkowego AGH w Młoszowej - etap II”</w:t>
      </w:r>
      <w:r w:rsidRPr="00BF1C70">
        <w:rPr>
          <w:rFonts w:ascii="Verdana" w:hAnsi="Verdana" w:cs="Verdana"/>
          <w:bCs/>
          <w:sz w:val="18"/>
          <w:szCs w:val="18"/>
        </w:rPr>
        <w:t>(zwanej dalej Umową)</w:t>
      </w:r>
    </w:p>
    <w:p w14:paraId="7E05A126" w14:textId="77777777" w:rsidR="00362BAE" w:rsidRPr="00BF1C70" w:rsidRDefault="00362BAE" w:rsidP="00BF1C70">
      <w:pPr>
        <w:pStyle w:val="Akapitzlist"/>
        <w:spacing w:after="0" w:line="240" w:lineRule="auto"/>
        <w:ind w:left="170"/>
        <w:mirrorIndents/>
        <w:jc w:val="both"/>
        <w:rPr>
          <w:rFonts w:ascii="Verdana" w:hAnsi="Verdana" w:cs="Verdana"/>
          <w:sz w:val="18"/>
          <w:szCs w:val="18"/>
        </w:rPr>
      </w:pPr>
    </w:p>
    <w:p w14:paraId="390423D8" w14:textId="77777777" w:rsidR="00942852" w:rsidRPr="00BF1C70" w:rsidRDefault="00942852" w:rsidP="00BF1C70">
      <w:pPr>
        <w:pStyle w:val="Akapitzlist"/>
        <w:numPr>
          <w:ilvl w:val="0"/>
          <w:numId w:val="6"/>
        </w:numPr>
        <w:spacing w:after="0" w:line="240" w:lineRule="auto"/>
        <w:mirrorIndents/>
        <w:jc w:val="both"/>
        <w:rPr>
          <w:rFonts w:ascii="Verdana" w:hAnsi="Verdana" w:cs="Verdana"/>
          <w:sz w:val="18"/>
          <w:szCs w:val="18"/>
        </w:rPr>
      </w:pPr>
      <w:r w:rsidRPr="00BF1C70">
        <w:rPr>
          <w:rFonts w:ascii="Verdana" w:hAnsi="Verdana" w:cs="Verdana"/>
          <w:sz w:val="18"/>
          <w:szCs w:val="18"/>
        </w:rPr>
        <w:t>Zakres przedmiotu Umowy określa specyfikacja warunków zamówienia oraz oferta Jednostki Projektowania stanowiące integralną część niniejszej Umowy.</w:t>
      </w:r>
    </w:p>
    <w:p w14:paraId="6EDFE4D1" w14:textId="77777777" w:rsidR="0028420E" w:rsidRPr="00BF1C70" w:rsidRDefault="00E66AE4" w:rsidP="00BF1C70">
      <w:pPr>
        <w:pStyle w:val="Akapitzlist"/>
        <w:spacing w:after="0" w:line="240" w:lineRule="auto"/>
        <w:ind w:left="170"/>
        <w:mirrorIndents/>
        <w:jc w:val="both"/>
        <w:rPr>
          <w:rFonts w:ascii="Verdana" w:hAnsi="Verdana"/>
          <w:bCs/>
          <w:sz w:val="18"/>
          <w:szCs w:val="18"/>
        </w:rPr>
      </w:pPr>
      <w:r w:rsidRPr="00BF1C70">
        <w:rPr>
          <w:rFonts w:ascii="Verdana" w:hAnsi="Verdana" w:cs="Verdana"/>
          <w:b/>
          <w:bCs/>
          <w:sz w:val="18"/>
          <w:szCs w:val="18"/>
        </w:rPr>
        <w:t xml:space="preserve">  </w:t>
      </w:r>
      <w:r w:rsidRPr="00BF1C70">
        <w:rPr>
          <w:rFonts w:ascii="Verdana" w:hAnsi="Verdana" w:cs="Verdana"/>
          <w:bCs/>
          <w:sz w:val="18"/>
          <w:szCs w:val="18"/>
        </w:rPr>
        <w:t xml:space="preserve"> </w:t>
      </w:r>
    </w:p>
    <w:p w14:paraId="1E5A0D7B" w14:textId="77777777" w:rsidR="0028420E" w:rsidRPr="00BF1C70" w:rsidRDefault="008F1666"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2</w:t>
      </w:r>
    </w:p>
    <w:p w14:paraId="7FC3DC5B" w14:textId="6B2034DD" w:rsidR="0028420E" w:rsidRPr="00BF1C70" w:rsidRDefault="0028420E" w:rsidP="00BF1C70">
      <w:pPr>
        <w:pStyle w:val="Akapitzlist"/>
        <w:numPr>
          <w:ilvl w:val="0"/>
          <w:numId w:val="7"/>
        </w:numPr>
        <w:spacing w:after="0" w:line="240" w:lineRule="auto"/>
        <w:mirrorIndents/>
        <w:jc w:val="both"/>
        <w:rPr>
          <w:rFonts w:ascii="Verdana" w:hAnsi="Verdana" w:cs="Verdana"/>
          <w:sz w:val="18"/>
          <w:szCs w:val="18"/>
        </w:rPr>
      </w:pPr>
      <w:r w:rsidRPr="00BF1C70">
        <w:rPr>
          <w:rFonts w:ascii="Verdana" w:hAnsi="Verdana" w:cs="Verdana"/>
          <w:sz w:val="18"/>
          <w:szCs w:val="18"/>
        </w:rPr>
        <w:t xml:space="preserve">Jednostka Projektowania zobowiązuje się do wykonania przedmiotu </w:t>
      </w:r>
      <w:r w:rsidR="00942852" w:rsidRPr="00BF1C70">
        <w:rPr>
          <w:rFonts w:ascii="Verdana" w:hAnsi="Verdana" w:cs="Verdana"/>
          <w:sz w:val="18"/>
          <w:szCs w:val="18"/>
        </w:rPr>
        <w:t>U</w:t>
      </w:r>
      <w:r w:rsidRPr="00BF1C70">
        <w:rPr>
          <w:rFonts w:ascii="Verdana" w:hAnsi="Verdana" w:cs="Verdana"/>
          <w:sz w:val="18"/>
          <w:szCs w:val="18"/>
        </w:rPr>
        <w:t xml:space="preserve">mowy zgodnie z zaleceniami Zamawiającego, zasadami współczesnej wiedzy technicznej, </w:t>
      </w:r>
      <w:r w:rsidR="00CA7ED5" w:rsidRPr="00BF1C70">
        <w:rPr>
          <w:rFonts w:ascii="Verdana" w:hAnsi="Verdana" w:cs="Verdana"/>
          <w:sz w:val="18"/>
          <w:szCs w:val="18"/>
        </w:rPr>
        <w:t xml:space="preserve">przepisami oraz normami </w:t>
      </w:r>
      <w:r w:rsidRPr="00BF1C70">
        <w:rPr>
          <w:rFonts w:ascii="Verdana" w:hAnsi="Verdana" w:cs="Verdana"/>
          <w:sz w:val="18"/>
          <w:szCs w:val="18"/>
        </w:rPr>
        <w:t>obowiązującymi</w:t>
      </w:r>
      <w:r w:rsidR="00CA7ED5" w:rsidRPr="00BF1C70">
        <w:rPr>
          <w:rFonts w:ascii="Verdana" w:hAnsi="Verdana" w:cs="Verdana"/>
          <w:sz w:val="18"/>
          <w:szCs w:val="18"/>
        </w:rPr>
        <w:t xml:space="preserve"> w okresie realizacji przedmiotu Umowy</w:t>
      </w:r>
      <w:r w:rsidRPr="00BF1C70">
        <w:rPr>
          <w:rFonts w:ascii="Verdana" w:hAnsi="Verdana" w:cs="Verdana"/>
          <w:sz w:val="18"/>
          <w:szCs w:val="18"/>
        </w:rPr>
        <w:t>.</w:t>
      </w:r>
    </w:p>
    <w:p w14:paraId="17E98380" w14:textId="7CFF40D5" w:rsidR="00E777F6" w:rsidRPr="00BF1C70" w:rsidRDefault="0028420E" w:rsidP="00BF1C70">
      <w:pPr>
        <w:pStyle w:val="Akapitzlist"/>
        <w:numPr>
          <w:ilvl w:val="0"/>
          <w:numId w:val="7"/>
        </w:numPr>
        <w:spacing w:after="0" w:line="240" w:lineRule="auto"/>
        <w:mirrorIndents/>
        <w:jc w:val="both"/>
        <w:rPr>
          <w:rFonts w:ascii="Verdana" w:hAnsi="Verdana"/>
          <w:sz w:val="18"/>
          <w:szCs w:val="18"/>
        </w:rPr>
      </w:pPr>
      <w:r w:rsidRPr="00BF1C70">
        <w:rPr>
          <w:rFonts w:ascii="Verdana" w:hAnsi="Verdana" w:cs="Verdana"/>
          <w:sz w:val="18"/>
          <w:szCs w:val="18"/>
        </w:rPr>
        <w:t xml:space="preserve">Jednostka Projektowania zobowiązuje się do wykonania przedmiotu </w:t>
      </w:r>
      <w:r w:rsidR="00942852" w:rsidRPr="00BF1C70">
        <w:rPr>
          <w:rFonts w:ascii="Verdana" w:hAnsi="Verdana" w:cs="Verdana"/>
          <w:sz w:val="18"/>
          <w:szCs w:val="18"/>
        </w:rPr>
        <w:t>U</w:t>
      </w:r>
      <w:r w:rsidRPr="00BF1C70">
        <w:rPr>
          <w:rFonts w:ascii="Verdana" w:hAnsi="Verdana" w:cs="Verdana"/>
          <w:sz w:val="18"/>
          <w:szCs w:val="18"/>
        </w:rPr>
        <w:t xml:space="preserve">mowy zgodnie </w:t>
      </w:r>
      <w:r w:rsidRPr="00BF1C70">
        <w:rPr>
          <w:rFonts w:ascii="Verdana" w:hAnsi="Verdana" w:cs="Verdana"/>
          <w:sz w:val="18"/>
          <w:szCs w:val="18"/>
        </w:rPr>
        <w:br/>
        <w:t>z przepisami ustawy Prawo zamówień publicznych</w:t>
      </w:r>
      <w:r w:rsidR="00D7742B" w:rsidRPr="00BF1C70">
        <w:rPr>
          <w:rFonts w:ascii="Verdana" w:hAnsi="Verdana" w:cs="Verdana"/>
          <w:sz w:val="18"/>
          <w:szCs w:val="18"/>
        </w:rPr>
        <w:t xml:space="preserve">, </w:t>
      </w:r>
      <w:r w:rsidR="00942852" w:rsidRPr="00BF1C70">
        <w:rPr>
          <w:rFonts w:ascii="Verdana" w:hAnsi="Verdana" w:cs="Verdana"/>
          <w:sz w:val="18"/>
          <w:szCs w:val="18"/>
        </w:rPr>
        <w:t>w </w:t>
      </w:r>
      <w:r w:rsidRPr="00BF1C70">
        <w:rPr>
          <w:rFonts w:ascii="Verdana" w:hAnsi="Verdana" w:cs="Verdana"/>
          <w:sz w:val="18"/>
          <w:szCs w:val="18"/>
        </w:rPr>
        <w:t xml:space="preserve">szczególności zgodnie z art. </w:t>
      </w:r>
      <w:r w:rsidR="00E777F6" w:rsidRPr="00BF1C70">
        <w:rPr>
          <w:rFonts w:ascii="Verdana" w:hAnsi="Verdana" w:cs="Verdana"/>
          <w:sz w:val="18"/>
          <w:szCs w:val="18"/>
        </w:rPr>
        <w:t>99</w:t>
      </w:r>
      <w:r w:rsidR="0042540B">
        <w:rPr>
          <w:rFonts w:ascii="Verdana" w:hAnsi="Verdana" w:cs="Verdana"/>
          <w:sz w:val="18"/>
          <w:szCs w:val="18"/>
        </w:rPr>
        <w:t xml:space="preserve"> </w:t>
      </w:r>
      <w:r w:rsidR="00D7742B" w:rsidRPr="00BF1C70">
        <w:rPr>
          <w:rFonts w:ascii="Verdana" w:hAnsi="Verdana" w:cs="Verdana"/>
          <w:sz w:val="18"/>
          <w:szCs w:val="18"/>
        </w:rPr>
        <w:t xml:space="preserve">-103 dotyczącymi opisu przedmiotu zamówienia </w:t>
      </w:r>
      <w:r w:rsidRPr="00BF1C70">
        <w:rPr>
          <w:rFonts w:ascii="Verdana" w:hAnsi="Verdana" w:cs="Verdana"/>
          <w:sz w:val="18"/>
          <w:szCs w:val="18"/>
        </w:rPr>
        <w:t xml:space="preserve"> </w:t>
      </w:r>
    </w:p>
    <w:p w14:paraId="74668376" w14:textId="77777777" w:rsidR="00B421B5" w:rsidRPr="00BF1C70" w:rsidRDefault="0028420E" w:rsidP="00BF1C70">
      <w:pPr>
        <w:pStyle w:val="Akapitzlist"/>
        <w:numPr>
          <w:ilvl w:val="0"/>
          <w:numId w:val="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zakres określony w §1 </w:t>
      </w:r>
      <w:r w:rsidR="00B421B5" w:rsidRPr="00BF1C70">
        <w:rPr>
          <w:rFonts w:ascii="Verdana" w:hAnsi="Verdana"/>
          <w:sz w:val="18"/>
          <w:szCs w:val="18"/>
        </w:rPr>
        <w:t>U</w:t>
      </w:r>
      <w:r w:rsidRPr="00BF1C70">
        <w:rPr>
          <w:rFonts w:ascii="Verdana" w:hAnsi="Verdana"/>
          <w:sz w:val="18"/>
          <w:szCs w:val="18"/>
        </w:rPr>
        <w:t xml:space="preserve">mowy stanowi zakres prac projektowych niezbędny do realizacji celu, któremu ma służyć. </w:t>
      </w:r>
    </w:p>
    <w:p w14:paraId="1BCE4E64" w14:textId="77777777" w:rsidR="00B421B5" w:rsidRPr="00BF1C70" w:rsidRDefault="0028420E" w:rsidP="00BF1C70">
      <w:pPr>
        <w:pStyle w:val="Akapitzlist"/>
        <w:numPr>
          <w:ilvl w:val="0"/>
          <w:numId w:val="7"/>
        </w:numPr>
        <w:spacing w:after="0" w:line="240" w:lineRule="auto"/>
        <w:jc w:val="both"/>
        <w:rPr>
          <w:rFonts w:ascii="Verdana" w:hAnsi="Verdana"/>
          <w:sz w:val="18"/>
          <w:szCs w:val="18"/>
        </w:rPr>
      </w:pPr>
      <w:r w:rsidRPr="00BF1C70">
        <w:rPr>
          <w:rFonts w:ascii="Verdana" w:hAnsi="Verdana"/>
          <w:sz w:val="18"/>
          <w:szCs w:val="18"/>
        </w:rPr>
        <w:t>Jednostka Projektowania oświadcza, że wykonana dokumentacja, będzie wzajemnie skoordynowana technicznie i kompletna z punktu widzenia realizacji przedmiotu zamówienia którego dotyczy. Zawierać będzie wymagane opinie</w:t>
      </w:r>
      <w:r w:rsidR="002011DC" w:rsidRPr="00BF1C70">
        <w:rPr>
          <w:rFonts w:ascii="Verdana" w:hAnsi="Verdana"/>
          <w:sz w:val="18"/>
          <w:szCs w:val="18"/>
        </w:rPr>
        <w:t>,</w:t>
      </w:r>
      <w:r w:rsidRPr="00BF1C70">
        <w:rPr>
          <w:rFonts w:ascii="Verdana" w:hAnsi="Verdana"/>
          <w:sz w:val="18"/>
          <w:szCs w:val="18"/>
        </w:rPr>
        <w:t xml:space="preserve"> uzgodnienia i pozwolenia w zakresie wynikającym z przepisów, a także spis wszystkich dokumentacji.</w:t>
      </w:r>
    </w:p>
    <w:p w14:paraId="54A20401" w14:textId="77777777" w:rsidR="00B421B5" w:rsidRPr="00BF1C70" w:rsidRDefault="0028420E" w:rsidP="00BF1C70">
      <w:pPr>
        <w:pStyle w:val="Akapitzlist"/>
        <w:numPr>
          <w:ilvl w:val="0"/>
          <w:numId w:val="7"/>
        </w:numPr>
        <w:spacing w:after="0" w:line="240" w:lineRule="auto"/>
        <w:jc w:val="both"/>
        <w:rPr>
          <w:rFonts w:ascii="Verdana" w:hAnsi="Verdana"/>
          <w:color w:val="FF0000"/>
          <w:sz w:val="18"/>
          <w:szCs w:val="18"/>
        </w:rPr>
      </w:pPr>
      <w:r w:rsidRPr="00BF1C70">
        <w:rPr>
          <w:rFonts w:ascii="Verdana" w:hAnsi="Verdana"/>
          <w:sz w:val="18"/>
          <w:szCs w:val="18"/>
        </w:rPr>
        <w:t>Do Jednostki Projektowania należy sprawdzenie opracowanej dokumentacji pod względem zgodności z obowiązującymi przepisami, (m.in. techniczno-budowlanymi, polskimi normami lub równoważnymi)</w:t>
      </w:r>
      <w:r w:rsidR="002F72F2" w:rsidRPr="00BF1C70">
        <w:rPr>
          <w:rFonts w:ascii="Verdana" w:hAnsi="Verdana"/>
          <w:sz w:val="18"/>
          <w:szCs w:val="18"/>
        </w:rPr>
        <w:t xml:space="preserve"> oraz </w:t>
      </w:r>
      <w:r w:rsidR="00167B6A" w:rsidRPr="00BF1C70">
        <w:rPr>
          <w:rFonts w:ascii="Verdana" w:hAnsi="Verdana"/>
          <w:sz w:val="18"/>
          <w:szCs w:val="18"/>
        </w:rPr>
        <w:t xml:space="preserve">kompletności z punktu </w:t>
      </w:r>
      <w:r w:rsidR="002F72F2" w:rsidRPr="00BF1C70">
        <w:rPr>
          <w:rFonts w:ascii="Verdana" w:hAnsi="Verdana"/>
          <w:sz w:val="18"/>
          <w:szCs w:val="18"/>
        </w:rPr>
        <w:t xml:space="preserve">widzenia celu jakiemu ma służyć, </w:t>
      </w:r>
      <w:r w:rsidRPr="00BF1C70">
        <w:rPr>
          <w:rFonts w:ascii="Verdana" w:hAnsi="Verdana"/>
          <w:sz w:val="18"/>
          <w:szCs w:val="18"/>
        </w:rPr>
        <w:t xml:space="preserve">przez osobę posiadającą odpowiednie uprawnienia budowlane do projektowania </w:t>
      </w:r>
      <w:r w:rsidR="002F72F2" w:rsidRPr="00BF1C70">
        <w:rPr>
          <w:rFonts w:ascii="Verdana" w:hAnsi="Verdana"/>
          <w:sz w:val="18"/>
          <w:szCs w:val="18"/>
        </w:rPr>
        <w:t>a także</w:t>
      </w:r>
      <w:r w:rsidRPr="00BF1C70">
        <w:rPr>
          <w:rFonts w:ascii="Verdana" w:hAnsi="Verdana"/>
          <w:sz w:val="18"/>
          <w:szCs w:val="18"/>
        </w:rPr>
        <w:t xml:space="preserve"> zapewnienie weryfikacji międzybranżowej i potwierdzenie tego </w:t>
      </w:r>
      <w:r w:rsidR="00B421B5" w:rsidRPr="00BF1C70">
        <w:rPr>
          <w:rFonts w:ascii="Verdana" w:hAnsi="Verdana"/>
          <w:sz w:val="18"/>
          <w:szCs w:val="18"/>
        </w:rPr>
        <w:t>faktu stosownym oświadczeniem</w:t>
      </w:r>
      <w:r w:rsidR="002F72F2" w:rsidRPr="00BF1C70">
        <w:rPr>
          <w:rFonts w:ascii="Verdana" w:hAnsi="Verdana"/>
          <w:sz w:val="18"/>
          <w:szCs w:val="18"/>
        </w:rPr>
        <w:t xml:space="preserve"> dołączonym do dokumentacji</w:t>
      </w:r>
      <w:r w:rsidR="00B421B5" w:rsidRPr="00BF1C70">
        <w:rPr>
          <w:rFonts w:ascii="Verdana" w:hAnsi="Verdana"/>
          <w:sz w:val="18"/>
          <w:szCs w:val="18"/>
        </w:rPr>
        <w:t>.</w:t>
      </w:r>
    </w:p>
    <w:p w14:paraId="3A9CBD06" w14:textId="77777777" w:rsidR="00DF17C6" w:rsidRPr="00BF1C70" w:rsidRDefault="00B421B5" w:rsidP="00BF1C70">
      <w:pPr>
        <w:tabs>
          <w:tab w:val="left" w:pos="709"/>
        </w:tabs>
        <w:jc w:val="center"/>
        <w:rPr>
          <w:rFonts w:ascii="Verdana" w:hAnsi="Verdana"/>
          <w:sz w:val="18"/>
          <w:szCs w:val="18"/>
        </w:rPr>
      </w:pPr>
      <w:r w:rsidRPr="00BF1C70">
        <w:rPr>
          <w:rFonts w:ascii="Verdana" w:hAnsi="Verdana"/>
          <w:bCs/>
          <w:sz w:val="18"/>
          <w:szCs w:val="18"/>
        </w:rPr>
        <w:t>§</w:t>
      </w:r>
      <w:r w:rsidR="00DF17C6" w:rsidRPr="00BF1C70">
        <w:rPr>
          <w:rFonts w:ascii="Verdana" w:hAnsi="Verdana"/>
          <w:bCs/>
          <w:sz w:val="18"/>
          <w:szCs w:val="18"/>
        </w:rPr>
        <w:t>3</w:t>
      </w:r>
    </w:p>
    <w:p w14:paraId="2A0C56F6" w14:textId="77777777" w:rsidR="00DF17C6" w:rsidRPr="00BF1C70" w:rsidRDefault="00DF17C6" w:rsidP="00BF1C70">
      <w:pPr>
        <w:numPr>
          <w:ilvl w:val="0"/>
          <w:numId w:val="8"/>
        </w:numPr>
        <w:jc w:val="both"/>
        <w:rPr>
          <w:rFonts w:ascii="Verdana" w:hAnsi="Verdana"/>
          <w:sz w:val="18"/>
          <w:szCs w:val="18"/>
        </w:rPr>
      </w:pPr>
      <w:r w:rsidRPr="00BF1C70">
        <w:rPr>
          <w:rFonts w:ascii="Verdana" w:hAnsi="Verdana"/>
          <w:sz w:val="18"/>
          <w:szCs w:val="18"/>
        </w:rPr>
        <w:t xml:space="preserve">Jednostka Projektowania zobowiązuje się </w:t>
      </w:r>
      <w:r w:rsidRPr="00BF1C70">
        <w:rPr>
          <w:rFonts w:ascii="Verdana" w:eastAsia="Calibri" w:hAnsi="Verdana"/>
          <w:sz w:val="18"/>
          <w:szCs w:val="18"/>
        </w:rPr>
        <w:t xml:space="preserve">wykonać przedmiot </w:t>
      </w:r>
      <w:r w:rsidR="00B421B5" w:rsidRPr="00BF1C70">
        <w:rPr>
          <w:rFonts w:ascii="Verdana" w:eastAsia="Calibri" w:hAnsi="Verdana"/>
          <w:sz w:val="18"/>
          <w:szCs w:val="18"/>
        </w:rPr>
        <w:t>U</w:t>
      </w:r>
      <w:r w:rsidRPr="00BF1C70">
        <w:rPr>
          <w:rFonts w:ascii="Verdana" w:eastAsia="Calibri" w:hAnsi="Verdana"/>
          <w:sz w:val="18"/>
          <w:szCs w:val="18"/>
        </w:rPr>
        <w:t xml:space="preserve">mowy, w tym wykonać i dostarczyć Zamawiającemu projekty uzgodnione z jego służbami i pozostałą dokumentacją stanowiącą przedmiot </w:t>
      </w:r>
      <w:r w:rsidR="00B421B5" w:rsidRPr="00BF1C70">
        <w:rPr>
          <w:rFonts w:ascii="Verdana" w:eastAsia="Calibri" w:hAnsi="Verdana"/>
          <w:sz w:val="18"/>
          <w:szCs w:val="18"/>
        </w:rPr>
        <w:t>U</w:t>
      </w:r>
      <w:r w:rsidRPr="00BF1C70">
        <w:rPr>
          <w:rFonts w:ascii="Verdana" w:eastAsia="Calibri" w:hAnsi="Verdana"/>
          <w:sz w:val="18"/>
          <w:szCs w:val="18"/>
        </w:rPr>
        <w:t>mowy</w:t>
      </w:r>
      <w:r w:rsidRPr="00BF1C70">
        <w:rPr>
          <w:rFonts w:ascii="Verdana" w:hAnsi="Verdana"/>
          <w:sz w:val="18"/>
          <w:szCs w:val="18"/>
        </w:rPr>
        <w:t xml:space="preserve"> z uwzględnieniem wskazanych poniżej etapów:</w:t>
      </w:r>
    </w:p>
    <w:p w14:paraId="3670F5A8"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t>ETAP I</w:t>
      </w:r>
      <w:r w:rsidRPr="00BF1C70">
        <w:rPr>
          <w:rFonts w:ascii="Verdana" w:hAnsi="Verdana"/>
          <w:bCs/>
          <w:sz w:val="18"/>
          <w:szCs w:val="18"/>
        </w:rPr>
        <w:t xml:space="preserve"> </w:t>
      </w:r>
      <w:r w:rsidRPr="00BF1C70">
        <w:rPr>
          <w:rFonts w:ascii="Verdana" w:hAnsi="Verdana"/>
          <w:b/>
          <w:bCs/>
          <w:sz w:val="18"/>
          <w:szCs w:val="18"/>
        </w:rPr>
        <w:t>Projekt budowlany</w:t>
      </w:r>
      <w:r w:rsidRPr="00BF1C70">
        <w:rPr>
          <w:rFonts w:ascii="Verdana" w:hAnsi="Verdana"/>
          <w:bCs/>
          <w:sz w:val="18"/>
          <w:szCs w:val="18"/>
        </w:rPr>
        <w:t xml:space="preserve"> (</w:t>
      </w:r>
      <w:r w:rsidRPr="00BF1C70">
        <w:rPr>
          <w:rFonts w:ascii="Verdana" w:hAnsi="Verdana"/>
          <w:bCs/>
          <w:sz w:val="18"/>
          <w:szCs w:val="18"/>
          <w:u w:val="single"/>
        </w:rPr>
        <w:t>opracowanie wspólne dla Części 1 i Części 2</w:t>
      </w:r>
      <w:r w:rsidR="00E12926" w:rsidRPr="00BF1C70">
        <w:rPr>
          <w:rFonts w:ascii="Verdana" w:hAnsi="Verdana"/>
          <w:bCs/>
          <w:sz w:val="18"/>
          <w:szCs w:val="18"/>
          <w:u w:val="single"/>
        </w:rPr>
        <w:t xml:space="preserve"> </w:t>
      </w:r>
      <w:r w:rsidR="00E12926" w:rsidRPr="00BF1C70">
        <w:rPr>
          <w:rFonts w:ascii="Verdana" w:hAnsi="Verdana"/>
          <w:b/>
          <w:bCs/>
          <w:color w:val="2E74B5" w:themeColor="accent1" w:themeShade="BF"/>
          <w:sz w:val="18"/>
          <w:szCs w:val="18"/>
          <w:u w:val="single"/>
        </w:rPr>
        <w:t>opisanych szczegółowo w specyfikacji warunków zamówienia</w:t>
      </w:r>
      <w:r w:rsidRPr="00BF1C70">
        <w:rPr>
          <w:rFonts w:ascii="Verdana" w:hAnsi="Verdana"/>
          <w:bCs/>
          <w:sz w:val="18"/>
          <w:szCs w:val="18"/>
          <w:u w:val="single"/>
        </w:rPr>
        <w:t>)</w:t>
      </w:r>
      <w:r w:rsidRPr="00BF1C70">
        <w:rPr>
          <w:rFonts w:ascii="Verdana" w:hAnsi="Verdana"/>
          <w:bCs/>
          <w:sz w:val="18"/>
          <w:szCs w:val="18"/>
        </w:rPr>
        <w:t xml:space="preserve"> obejmujący opracowanie i uzgodnienie (w szczególności z Wojewódzkim Urzędem Ochrony Zabytków) wielobranżowego projektu zagospodarowania działki lub terenu, projektu architektoniczno-budowlanego (bez projektu technicznego), wraz ze złożeniem wniosku o pozwolenie na budowę, </w:t>
      </w:r>
    </w:p>
    <w:p w14:paraId="268D0327"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lastRenderedPageBreak/>
        <w:t>ETAP II</w:t>
      </w:r>
      <w:r w:rsidRPr="00BF1C70">
        <w:rPr>
          <w:rFonts w:ascii="Verdana" w:hAnsi="Verdana"/>
          <w:bCs/>
          <w:sz w:val="18"/>
          <w:szCs w:val="18"/>
        </w:rPr>
        <w:t xml:space="preserve"> </w:t>
      </w:r>
      <w:r w:rsidRPr="00BF1C70">
        <w:rPr>
          <w:rFonts w:ascii="Verdana" w:hAnsi="Verdana"/>
          <w:b/>
          <w:bCs/>
          <w:sz w:val="18"/>
          <w:szCs w:val="18"/>
        </w:rPr>
        <w:t>Projekt techniczny</w:t>
      </w:r>
      <w:r w:rsidRPr="00BF1C70">
        <w:rPr>
          <w:rFonts w:ascii="Verdana" w:hAnsi="Verdana"/>
          <w:bCs/>
          <w:sz w:val="18"/>
          <w:szCs w:val="18"/>
        </w:rPr>
        <w:t>, a zarazem wykonawczy (</w:t>
      </w:r>
      <w:r w:rsidRPr="00BF1C70">
        <w:rPr>
          <w:rFonts w:ascii="Verdana" w:hAnsi="Verdana"/>
          <w:bCs/>
          <w:sz w:val="18"/>
          <w:szCs w:val="18"/>
          <w:u w:val="single"/>
        </w:rPr>
        <w:t>odrębne opracowania dla Części 1 oraz Części 2)</w:t>
      </w:r>
      <w:r w:rsidRPr="00BF1C70">
        <w:rPr>
          <w:rFonts w:ascii="Verdana" w:hAnsi="Verdana"/>
          <w:bCs/>
          <w:sz w:val="18"/>
          <w:szCs w:val="18"/>
        </w:rPr>
        <w:t xml:space="preserve"> – opracowanie wielobranżowego projektu technicznego, a zarazem wykonawczego, sporządzenie przedmiaru robót, kosztorysów inwestorskich, STWiORB oraz uzyskanie decyzji pozwolenia na budowę</w:t>
      </w:r>
    </w:p>
    <w:p w14:paraId="0ABEAFD6" w14:textId="77777777" w:rsidR="00EE0DF1" w:rsidRPr="00BF1C70" w:rsidRDefault="00EE0DF1" w:rsidP="00BF1C70">
      <w:pPr>
        <w:pStyle w:val="Akapitzlist"/>
        <w:numPr>
          <w:ilvl w:val="0"/>
          <w:numId w:val="47"/>
        </w:numPr>
        <w:spacing w:after="0" w:line="240" w:lineRule="auto"/>
        <w:ind w:left="426"/>
        <w:jc w:val="both"/>
        <w:rPr>
          <w:rFonts w:ascii="Verdana" w:hAnsi="Verdana"/>
          <w:bCs/>
          <w:sz w:val="18"/>
          <w:szCs w:val="18"/>
        </w:rPr>
      </w:pPr>
      <w:r w:rsidRPr="00BF1C70">
        <w:rPr>
          <w:rFonts w:ascii="Verdana" w:hAnsi="Verdana"/>
          <w:b/>
          <w:bCs/>
          <w:sz w:val="18"/>
          <w:szCs w:val="18"/>
        </w:rPr>
        <w:t>ETAP III  Pełnienie nadzorów autorskich</w:t>
      </w:r>
      <w:r w:rsidRPr="00BF1C70">
        <w:rPr>
          <w:rFonts w:ascii="Verdana" w:hAnsi="Verdana"/>
          <w:bCs/>
          <w:sz w:val="18"/>
          <w:szCs w:val="18"/>
        </w:rPr>
        <w:t xml:space="preserve"> w trakcie realizacji prac budowlanych.</w:t>
      </w:r>
    </w:p>
    <w:p w14:paraId="506C4EDA" w14:textId="77777777" w:rsidR="00CA7ED5" w:rsidRPr="00BF1C70" w:rsidRDefault="00DF17C6" w:rsidP="00BF1C70">
      <w:pPr>
        <w:pStyle w:val="Akapitzlist"/>
        <w:numPr>
          <w:ilvl w:val="0"/>
          <w:numId w:val="8"/>
        </w:numPr>
        <w:spacing w:after="0" w:line="240" w:lineRule="auto"/>
        <w:jc w:val="both"/>
        <w:rPr>
          <w:rFonts w:ascii="Verdana" w:hAnsi="Verdana" w:cs="MS Reference Sans Serif"/>
          <w:bCs/>
          <w:iCs/>
          <w:color w:val="000000"/>
          <w:sz w:val="18"/>
          <w:szCs w:val="18"/>
        </w:rPr>
      </w:pPr>
      <w:r w:rsidRPr="00BF1C70">
        <w:rPr>
          <w:rFonts w:ascii="Verdana" w:hAnsi="Verdana" w:cs="MS Reference Sans Serif"/>
          <w:bCs/>
          <w:iCs/>
          <w:color w:val="000000"/>
          <w:sz w:val="18"/>
          <w:szCs w:val="18"/>
        </w:rPr>
        <w:t>Powyższe opracowania należy wykonać zgodnie z:</w:t>
      </w:r>
    </w:p>
    <w:p w14:paraId="6619DE2E" w14:textId="77777777" w:rsidR="00B129BA" w:rsidRPr="00BF1C70" w:rsidRDefault="00A433E7" w:rsidP="00BF1C70">
      <w:pPr>
        <w:pStyle w:val="Akapitzlist"/>
        <w:numPr>
          <w:ilvl w:val="1"/>
          <w:numId w:val="8"/>
        </w:numPr>
        <w:spacing w:after="0" w:line="240" w:lineRule="auto"/>
        <w:jc w:val="both"/>
        <w:rPr>
          <w:rFonts w:ascii="Verdana" w:hAnsi="Verdana" w:cs="MS Reference Sans Serif"/>
          <w:bCs/>
          <w:iCs/>
          <w:color w:val="000000"/>
          <w:sz w:val="18"/>
          <w:szCs w:val="18"/>
        </w:rPr>
      </w:pPr>
      <w:r w:rsidRPr="00BF1C70">
        <w:rPr>
          <w:rFonts w:ascii="Verdana" w:hAnsi="Verdana"/>
          <w:sz w:val="18"/>
          <w:szCs w:val="18"/>
        </w:rPr>
        <w:t xml:space="preserve">Aktualnie obowiązującymi przepisami prawa i normami dotyczącymi realizacji przedmiotu umowy </w:t>
      </w:r>
      <w:r w:rsidR="00140A31" w:rsidRPr="00BF1C70">
        <w:rPr>
          <w:rFonts w:ascii="Verdana" w:hAnsi="Verdana"/>
          <w:sz w:val="18"/>
          <w:szCs w:val="18"/>
        </w:rPr>
        <w:t>-</w:t>
      </w:r>
      <w:r w:rsidRPr="00BF1C70">
        <w:rPr>
          <w:rFonts w:ascii="Verdana" w:hAnsi="Verdana"/>
          <w:sz w:val="18"/>
          <w:szCs w:val="18"/>
        </w:rPr>
        <w:t xml:space="preserve"> w szczególności</w:t>
      </w:r>
      <w:r w:rsidR="00140A31" w:rsidRPr="00BF1C70">
        <w:rPr>
          <w:rFonts w:ascii="Verdana" w:hAnsi="Verdana"/>
          <w:sz w:val="18"/>
          <w:szCs w:val="18"/>
        </w:rPr>
        <w:t xml:space="preserve"> z</w:t>
      </w:r>
      <w:r w:rsidRPr="00BF1C70">
        <w:rPr>
          <w:rFonts w:ascii="Verdana" w:hAnsi="Verdana"/>
          <w:sz w:val="18"/>
          <w:szCs w:val="18"/>
        </w:rPr>
        <w:t xml:space="preserve"> </w:t>
      </w:r>
      <w:r w:rsidR="00140A31" w:rsidRPr="00BF1C70">
        <w:rPr>
          <w:rFonts w:ascii="Verdana" w:hAnsi="Verdana"/>
          <w:sz w:val="18"/>
          <w:szCs w:val="18"/>
        </w:rPr>
        <w:t xml:space="preserve">ustawami, rozporządzeniami i normami </w:t>
      </w:r>
      <w:r w:rsidR="00AC1689" w:rsidRPr="00BF1C70">
        <w:rPr>
          <w:rFonts w:ascii="Verdana" w:hAnsi="Verdana"/>
          <w:sz w:val="18"/>
          <w:szCs w:val="18"/>
        </w:rPr>
        <w:t>wskazanymi przez Zamawiającego</w:t>
      </w:r>
      <w:r w:rsidR="00140A31" w:rsidRPr="00BF1C70">
        <w:rPr>
          <w:rFonts w:ascii="Verdana" w:hAnsi="Verdana"/>
          <w:sz w:val="18"/>
          <w:szCs w:val="18"/>
        </w:rPr>
        <w:t xml:space="preserve"> w specyfikacji warunków zamówienia,</w:t>
      </w:r>
    </w:p>
    <w:p w14:paraId="096D7483" w14:textId="77777777" w:rsidR="00AC1689" w:rsidRPr="00BF1C70" w:rsidRDefault="00140A31"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Wytycznymi określonymi przez Zamawiającego w specyfikacji warunków zamówienia</w:t>
      </w:r>
      <w:r w:rsidR="00AC1689" w:rsidRPr="00BF1C70">
        <w:rPr>
          <w:rFonts w:ascii="Verdana" w:hAnsi="Verdana"/>
          <w:sz w:val="18"/>
          <w:szCs w:val="18"/>
        </w:rPr>
        <w:t>:</w:t>
      </w:r>
    </w:p>
    <w:p w14:paraId="471B8B59" w14:textId="77777777" w:rsidR="00AC1689"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 xml:space="preserve">w </w:t>
      </w:r>
      <w:r w:rsidR="00B129BA" w:rsidRPr="00BF1C70">
        <w:rPr>
          <w:rFonts w:ascii="Verdana" w:hAnsi="Verdana"/>
          <w:sz w:val="18"/>
          <w:szCs w:val="18"/>
        </w:rPr>
        <w:t>zakresie nośników dla kosztorysów inwestorskich</w:t>
      </w:r>
      <w:r w:rsidRPr="00BF1C70">
        <w:rPr>
          <w:rFonts w:ascii="Verdana" w:hAnsi="Verdana"/>
          <w:sz w:val="18"/>
          <w:szCs w:val="18"/>
        </w:rPr>
        <w:t xml:space="preserve">, </w:t>
      </w:r>
    </w:p>
    <w:p w14:paraId="06BDB34C" w14:textId="77777777" w:rsidR="00AC1689"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zawartymi w aktualnym opracowaniu Środowiskowe Zasady Wyceny Prac Projektowych,</w:t>
      </w:r>
    </w:p>
    <w:p w14:paraId="3694158B" w14:textId="77777777" w:rsidR="00B129BA" w:rsidRPr="00BF1C70" w:rsidRDefault="00AC1689" w:rsidP="00BF1C70">
      <w:pPr>
        <w:pStyle w:val="Akapitzlist"/>
        <w:numPr>
          <w:ilvl w:val="2"/>
          <w:numId w:val="8"/>
        </w:numPr>
        <w:suppressAutoHyphens/>
        <w:spacing w:after="0" w:line="240" w:lineRule="auto"/>
        <w:jc w:val="both"/>
        <w:rPr>
          <w:rFonts w:ascii="Verdana" w:hAnsi="Verdana"/>
          <w:sz w:val="18"/>
          <w:szCs w:val="18"/>
        </w:rPr>
      </w:pPr>
      <w:r w:rsidRPr="00BF1C70">
        <w:rPr>
          <w:rFonts w:ascii="Verdana" w:hAnsi="Verdana"/>
          <w:sz w:val="18"/>
          <w:szCs w:val="18"/>
        </w:rPr>
        <w:t xml:space="preserve">dotyczącymi </w:t>
      </w:r>
      <w:r w:rsidR="008B2903" w:rsidRPr="00BF1C70">
        <w:rPr>
          <w:rFonts w:ascii="Verdana" w:hAnsi="Verdana"/>
          <w:sz w:val="18"/>
          <w:szCs w:val="18"/>
        </w:rPr>
        <w:t>rozwiązań</w:t>
      </w:r>
      <w:r w:rsidRPr="00BF1C70">
        <w:rPr>
          <w:rFonts w:ascii="Verdana" w:hAnsi="Verdana"/>
          <w:sz w:val="18"/>
          <w:szCs w:val="18"/>
        </w:rPr>
        <w:t xml:space="preserve"> technicznych</w:t>
      </w:r>
      <w:r w:rsidR="008B2903" w:rsidRPr="00BF1C70">
        <w:rPr>
          <w:rFonts w:ascii="Verdana" w:hAnsi="Verdana"/>
          <w:sz w:val="18"/>
          <w:szCs w:val="18"/>
        </w:rPr>
        <w:t>, które należy uwzględnić w projekcie</w:t>
      </w:r>
      <w:r w:rsidRPr="00BF1C70">
        <w:rPr>
          <w:rFonts w:ascii="Verdana" w:hAnsi="Verdana"/>
          <w:sz w:val="18"/>
          <w:szCs w:val="18"/>
        </w:rPr>
        <w:t xml:space="preserve"> (np.  </w:t>
      </w:r>
      <w:r w:rsidR="008B2903" w:rsidRPr="00BF1C70">
        <w:rPr>
          <w:rFonts w:ascii="Verdana" w:hAnsi="Verdana"/>
          <w:sz w:val="18"/>
          <w:szCs w:val="18"/>
        </w:rPr>
        <w:t>w zakresie dostępności budynków dla potrzeb osób niepełnosprawnych).</w:t>
      </w:r>
    </w:p>
    <w:p w14:paraId="6A0B5268" w14:textId="7C759F7F" w:rsidR="00853C62" w:rsidRPr="00BF1C70" w:rsidRDefault="00853C62"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W przypadku</w:t>
      </w:r>
      <w:r w:rsidR="002011DC" w:rsidRPr="00BF1C70">
        <w:rPr>
          <w:rFonts w:ascii="Verdana" w:hAnsi="Verdana"/>
          <w:sz w:val="18"/>
          <w:szCs w:val="18"/>
        </w:rPr>
        <w:t>,</w:t>
      </w:r>
      <w:r w:rsidRPr="00BF1C70">
        <w:rPr>
          <w:rFonts w:ascii="Verdana" w:hAnsi="Verdana"/>
          <w:sz w:val="18"/>
          <w:szCs w:val="18"/>
        </w:rPr>
        <w:t xml:space="preserve"> gdy w trakcie trwania niniejszej Umowy, zmianie ulegną akty prawne będące podstawą sporządzenia dokumentacji, Jednostka Projektowania jest obowiązana zapewnić zgodność dokumentacji z przepisami prawa obowiązującymi w dniu jej odbioru</w:t>
      </w:r>
      <w:r w:rsidR="008B2903" w:rsidRPr="00BF1C70">
        <w:rPr>
          <w:rFonts w:ascii="Verdana" w:hAnsi="Verdana"/>
          <w:sz w:val="18"/>
          <w:szCs w:val="18"/>
        </w:rPr>
        <w:t xml:space="preserve"> przez</w:t>
      </w:r>
      <w:r w:rsidR="0042540B">
        <w:rPr>
          <w:rFonts w:ascii="Verdana" w:hAnsi="Verdana"/>
          <w:sz w:val="18"/>
          <w:szCs w:val="18"/>
        </w:rPr>
        <w:t xml:space="preserve"> </w:t>
      </w:r>
      <w:r w:rsidR="008B2903" w:rsidRPr="00BF1C70">
        <w:rPr>
          <w:rFonts w:ascii="Verdana" w:hAnsi="Verdana"/>
          <w:sz w:val="18"/>
          <w:szCs w:val="18"/>
        </w:rPr>
        <w:t>Zamawiającego</w:t>
      </w:r>
      <w:r w:rsidRPr="00BF1C70">
        <w:rPr>
          <w:rFonts w:ascii="Verdana" w:hAnsi="Verdana"/>
          <w:sz w:val="18"/>
          <w:szCs w:val="18"/>
        </w:rPr>
        <w:t xml:space="preserve">.  </w:t>
      </w:r>
    </w:p>
    <w:p w14:paraId="4F65429C" w14:textId="77777777" w:rsidR="005D6CD7" w:rsidRPr="00BF1C70" w:rsidRDefault="005D6CD7"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Projekt wymaga stosownych uzgodnień z Zamawiającym reprezentowanym przez:</w:t>
      </w:r>
    </w:p>
    <w:p w14:paraId="7AB94AE9" w14:textId="77777777" w:rsidR="001412F2" w:rsidRPr="00BF1C70" w:rsidRDefault="001412F2"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Użytkowników pomieszczeń,</w:t>
      </w:r>
    </w:p>
    <w:p w14:paraId="317BD098" w14:textId="77777777" w:rsidR="001412F2" w:rsidRPr="00BF1C70" w:rsidRDefault="008C531B"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 xml:space="preserve">Przedstawicieli Służb Technicznych Uczelni, </w:t>
      </w:r>
    </w:p>
    <w:p w14:paraId="75FE2C1C" w14:textId="77777777" w:rsidR="001412F2" w:rsidRPr="00BF1C70" w:rsidRDefault="008C531B"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Sekcję Bezpieczeństwa i Higieny Pracy,</w:t>
      </w:r>
    </w:p>
    <w:p w14:paraId="32EF26A8" w14:textId="77777777" w:rsidR="001412F2" w:rsidRPr="00BF1C70" w:rsidRDefault="001412F2" w:rsidP="00BF1C70">
      <w:pPr>
        <w:pStyle w:val="Akapitzlist"/>
        <w:numPr>
          <w:ilvl w:val="1"/>
          <w:numId w:val="8"/>
        </w:numPr>
        <w:suppressAutoHyphens/>
        <w:spacing w:after="0" w:line="240" w:lineRule="auto"/>
        <w:jc w:val="both"/>
        <w:rPr>
          <w:rFonts w:ascii="Verdana" w:hAnsi="Verdana"/>
          <w:sz w:val="18"/>
          <w:szCs w:val="18"/>
        </w:rPr>
      </w:pPr>
      <w:r w:rsidRPr="00BF1C70">
        <w:rPr>
          <w:rFonts w:ascii="Verdana" w:hAnsi="Verdana"/>
          <w:sz w:val="18"/>
          <w:szCs w:val="18"/>
        </w:rPr>
        <w:t>Biuro ds. Osób Niepełnosprawnych,</w:t>
      </w:r>
    </w:p>
    <w:p w14:paraId="1BAAD7DF" w14:textId="77777777" w:rsidR="00942F14" w:rsidRPr="00BF1C70" w:rsidRDefault="00942F14"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Jednostka Projektowania winna wystąpić do Zamawiającego (Dyrektora ds. Technicznych) z wnioskiem o wydanie warunków technicznych podłączenia do istniejących instalacji i sieci przed rozpoczęciem prac projektowych. Wniosek o wydanie warunków technicznych należy złożyć w formie pisemnej w Zespole Obsługi Zadań (budynek A-3, parter, pok. 23). Warunki techniczne uzyskane od Zamawiającego powinny być załączone do projektu i stanowić jego integralną część.</w:t>
      </w:r>
    </w:p>
    <w:p w14:paraId="04283B84" w14:textId="77777777" w:rsidR="00737F1D" w:rsidRPr="00BF1C70" w:rsidRDefault="005D6CD7"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W przypadku</w:t>
      </w:r>
      <w:r w:rsidR="002011DC" w:rsidRPr="00BF1C70">
        <w:rPr>
          <w:rFonts w:ascii="Verdana" w:hAnsi="Verdana"/>
          <w:sz w:val="18"/>
          <w:szCs w:val="18"/>
        </w:rPr>
        <w:t>,</w:t>
      </w:r>
      <w:r w:rsidRPr="00BF1C70">
        <w:rPr>
          <w:rFonts w:ascii="Verdana" w:hAnsi="Verdana"/>
          <w:sz w:val="18"/>
          <w:szCs w:val="18"/>
        </w:rPr>
        <w:t xml:space="preserve"> gdy jest to wymagane obowiązującymi przepisami prawa lub warunkami technicznymi Jednostka Projektowania winna uzgodnić dokumentację techniczną z </w:t>
      </w:r>
      <w:r w:rsidR="00737F1D" w:rsidRPr="00BF1C70">
        <w:rPr>
          <w:rFonts w:ascii="Verdana" w:hAnsi="Verdana"/>
          <w:sz w:val="18"/>
          <w:szCs w:val="18"/>
        </w:rPr>
        <w:t>dostawcami mediów i </w:t>
      </w:r>
      <w:r w:rsidRPr="00BF1C70">
        <w:rPr>
          <w:rFonts w:ascii="Verdana" w:hAnsi="Verdana"/>
          <w:sz w:val="18"/>
          <w:szCs w:val="18"/>
        </w:rPr>
        <w:t xml:space="preserve">organami administracji publicznej oraz uzyskać wszelkie </w:t>
      </w:r>
      <w:r w:rsidR="00737F1D" w:rsidRPr="00BF1C70">
        <w:rPr>
          <w:rFonts w:ascii="Verdana" w:hAnsi="Verdana"/>
          <w:sz w:val="18"/>
          <w:szCs w:val="18"/>
        </w:rPr>
        <w:t>decyzje, opinie, uzgodnienia</w:t>
      </w:r>
      <w:r w:rsidR="00B65258" w:rsidRPr="00BF1C70">
        <w:rPr>
          <w:rFonts w:ascii="Verdana" w:hAnsi="Verdana"/>
          <w:sz w:val="18"/>
          <w:szCs w:val="18"/>
        </w:rPr>
        <w:t xml:space="preserve"> (w tym uzgodnienia z rzeczoznawcami ds. </w:t>
      </w:r>
      <w:r w:rsidR="00B65258" w:rsidRPr="00BF1C70">
        <w:rPr>
          <w:rFonts w:ascii="Verdana" w:hAnsi="Verdana" w:cs="Arial"/>
          <w:sz w:val="18"/>
          <w:szCs w:val="18"/>
        </w:rPr>
        <w:t>przeciwpożarowych, sanitarnohigienicznych</w:t>
      </w:r>
      <w:r w:rsidR="00E701B0" w:rsidRPr="00BF1C70">
        <w:rPr>
          <w:rFonts w:ascii="Verdana" w:hAnsi="Verdana"/>
          <w:sz w:val="18"/>
          <w:szCs w:val="18"/>
        </w:rPr>
        <w:t xml:space="preserve">, </w:t>
      </w:r>
      <w:r w:rsidR="00B65258" w:rsidRPr="00BF1C70">
        <w:rPr>
          <w:rFonts w:ascii="Verdana" w:hAnsi="Verdana" w:cs="Arial"/>
          <w:sz w:val="18"/>
          <w:szCs w:val="18"/>
        </w:rPr>
        <w:t>BHP</w:t>
      </w:r>
      <w:r w:rsidR="008A3961" w:rsidRPr="00BF1C70">
        <w:rPr>
          <w:rFonts w:ascii="Verdana" w:hAnsi="Verdana" w:cs="Arial"/>
          <w:sz w:val="18"/>
          <w:szCs w:val="18"/>
        </w:rPr>
        <w:t xml:space="preserve">, </w:t>
      </w:r>
      <w:r w:rsidR="00A433E7" w:rsidRPr="00BF1C70">
        <w:rPr>
          <w:rFonts w:ascii="Verdana" w:hAnsi="Verdana" w:cs="Arial"/>
          <w:sz w:val="18"/>
          <w:szCs w:val="18"/>
        </w:rPr>
        <w:t>Urzędem Dozoru Technicznego</w:t>
      </w:r>
      <w:r w:rsidR="00E701B0" w:rsidRPr="00BF1C70">
        <w:rPr>
          <w:rFonts w:ascii="Verdana" w:hAnsi="Verdana" w:cs="Arial"/>
          <w:sz w:val="18"/>
          <w:szCs w:val="18"/>
        </w:rPr>
        <w:t>)</w:t>
      </w:r>
      <w:r w:rsidR="00B65258" w:rsidRPr="00BF1C70">
        <w:rPr>
          <w:rFonts w:ascii="Verdana" w:hAnsi="Verdana"/>
          <w:sz w:val="18"/>
          <w:szCs w:val="18"/>
        </w:rPr>
        <w:t xml:space="preserve"> </w:t>
      </w:r>
      <w:r w:rsidR="00737F1D" w:rsidRPr="00BF1C70">
        <w:rPr>
          <w:rFonts w:ascii="Verdana" w:hAnsi="Verdana"/>
          <w:sz w:val="18"/>
          <w:szCs w:val="18"/>
        </w:rPr>
        <w:t>postanowienia (odstępstwa) niezbędne do uzyskania decyzji pozwolenia na budowę.</w:t>
      </w:r>
      <w:r w:rsidR="007E2FDB" w:rsidRPr="00BF1C70">
        <w:rPr>
          <w:rFonts w:ascii="Verdana" w:hAnsi="Verdana"/>
          <w:sz w:val="18"/>
          <w:szCs w:val="18"/>
        </w:rPr>
        <w:t xml:space="preserve"> </w:t>
      </w:r>
    </w:p>
    <w:p w14:paraId="167FDE98" w14:textId="77777777" w:rsidR="00853C62" w:rsidRPr="00BF1C70" w:rsidRDefault="00986DB1" w:rsidP="00BF1C70">
      <w:pPr>
        <w:pStyle w:val="Akapitzlist"/>
        <w:numPr>
          <w:ilvl w:val="0"/>
          <w:numId w:val="8"/>
        </w:numPr>
        <w:suppressAutoHyphens/>
        <w:spacing w:after="0" w:line="240" w:lineRule="auto"/>
        <w:jc w:val="both"/>
        <w:rPr>
          <w:rFonts w:ascii="Verdana" w:hAnsi="Verdana"/>
          <w:sz w:val="18"/>
          <w:szCs w:val="18"/>
        </w:rPr>
      </w:pPr>
      <w:r w:rsidRPr="00BF1C70">
        <w:rPr>
          <w:rFonts w:ascii="Verdana" w:hAnsi="Verdana"/>
          <w:sz w:val="18"/>
          <w:szCs w:val="18"/>
        </w:rPr>
        <w:t xml:space="preserve">Jednostka Projektowania zobowiązuje się do zorganizowania oraz pokrycia kosztów </w:t>
      </w:r>
      <w:r w:rsidR="004A29AD" w:rsidRPr="00BF1C70">
        <w:rPr>
          <w:rFonts w:ascii="Verdana" w:hAnsi="Verdana"/>
          <w:sz w:val="18"/>
          <w:szCs w:val="18"/>
        </w:rPr>
        <w:t xml:space="preserve">dodatkowych </w:t>
      </w:r>
      <w:r w:rsidRPr="00BF1C70">
        <w:rPr>
          <w:rFonts w:ascii="Verdana" w:hAnsi="Verdana"/>
          <w:sz w:val="18"/>
          <w:szCs w:val="18"/>
        </w:rPr>
        <w:t xml:space="preserve">badań i </w:t>
      </w:r>
      <w:r w:rsidR="004A29AD" w:rsidRPr="00BF1C70">
        <w:rPr>
          <w:rFonts w:ascii="Verdana" w:hAnsi="Verdana"/>
          <w:sz w:val="18"/>
          <w:szCs w:val="18"/>
        </w:rPr>
        <w:t xml:space="preserve">pomiarów (np. pomiary geodezyjne, odkrywki konstrukcji, badanie zbrojenia, badania geotechniczne) </w:t>
      </w:r>
      <w:r w:rsidRPr="00BF1C70">
        <w:rPr>
          <w:rFonts w:ascii="Verdana" w:hAnsi="Verdana"/>
          <w:sz w:val="18"/>
          <w:szCs w:val="18"/>
        </w:rPr>
        <w:t>jeżeli są one wymagane do prawidłowego wykonania prac projektowych.</w:t>
      </w:r>
    </w:p>
    <w:p w14:paraId="428B2411" w14:textId="77777777" w:rsidR="00767E71" w:rsidRPr="00BF1C70" w:rsidRDefault="00986DB1" w:rsidP="00BF1C70">
      <w:pPr>
        <w:pStyle w:val="Akapitzlist"/>
        <w:numPr>
          <w:ilvl w:val="0"/>
          <w:numId w:val="8"/>
        </w:numPr>
        <w:spacing w:after="0" w:line="240" w:lineRule="auto"/>
        <w:jc w:val="both"/>
        <w:rPr>
          <w:rFonts w:ascii="Verdana" w:hAnsi="Verdana"/>
          <w:sz w:val="18"/>
          <w:szCs w:val="18"/>
        </w:rPr>
      </w:pPr>
      <w:r w:rsidRPr="00BF1C70">
        <w:rPr>
          <w:rFonts w:ascii="Verdana" w:hAnsi="Verdana"/>
          <w:sz w:val="18"/>
          <w:szCs w:val="18"/>
        </w:rPr>
        <w:t>Wykonywana przez Jednostkę Projektowania dokumentacja winna być na bieżąco uzgadniana z Zamawiającym w szczególności w zakresie zasilania, zastosowanych technologii, doboru urządzeń, użytych materiałów oraz wartości kosztorysowej inwestycji.</w:t>
      </w:r>
      <w:bookmarkStart w:id="0" w:name="_Hlk529195266"/>
    </w:p>
    <w:p w14:paraId="6EF37884" w14:textId="77777777" w:rsidR="001E605D" w:rsidRPr="00BF1C70" w:rsidRDefault="001E605D" w:rsidP="00BF1C70">
      <w:pPr>
        <w:pStyle w:val="Akapitzlist"/>
        <w:spacing w:after="0" w:line="240" w:lineRule="auto"/>
        <w:ind w:left="170"/>
        <w:jc w:val="both"/>
        <w:rPr>
          <w:rFonts w:ascii="Verdana" w:hAnsi="Verdana"/>
          <w:sz w:val="18"/>
          <w:szCs w:val="18"/>
        </w:rPr>
      </w:pPr>
    </w:p>
    <w:p w14:paraId="0D633FB7" w14:textId="77777777" w:rsidR="002F72F2" w:rsidRPr="00BF1C70" w:rsidRDefault="00986DB1" w:rsidP="00BF1C70">
      <w:pPr>
        <w:pStyle w:val="Akapitzlist"/>
        <w:numPr>
          <w:ilvl w:val="0"/>
          <w:numId w:val="8"/>
        </w:numPr>
        <w:spacing w:after="0" w:line="240" w:lineRule="auto"/>
        <w:jc w:val="both"/>
        <w:rPr>
          <w:rFonts w:ascii="Verdana" w:hAnsi="Verdana"/>
          <w:sz w:val="18"/>
          <w:szCs w:val="18"/>
        </w:rPr>
      </w:pPr>
      <w:r w:rsidRPr="00BF1C70">
        <w:rPr>
          <w:rFonts w:ascii="Verdana" w:hAnsi="Verdana" w:cs="Arial"/>
          <w:sz w:val="18"/>
          <w:szCs w:val="18"/>
        </w:rPr>
        <w:t>Jednostka Projektowania</w:t>
      </w:r>
      <w:r w:rsidR="00C6500A" w:rsidRPr="00BF1C70">
        <w:rPr>
          <w:rFonts w:ascii="Verdana" w:hAnsi="Verdana" w:cs="Arial"/>
          <w:sz w:val="18"/>
          <w:szCs w:val="18"/>
        </w:rPr>
        <w:t xml:space="preserve"> zobowiązuje się do udziału uprawnionych, kompetentnych przedstawicieli Jednostki Projektowania we wszystkich posiedzeniach </w:t>
      </w:r>
      <w:r w:rsidR="00767E71" w:rsidRPr="00BF1C70">
        <w:rPr>
          <w:rFonts w:ascii="Verdana" w:hAnsi="Verdana" w:cs="Arial"/>
          <w:sz w:val="18"/>
          <w:szCs w:val="18"/>
        </w:rPr>
        <w:t xml:space="preserve">technicznych </w:t>
      </w:r>
      <w:r w:rsidR="00C6500A" w:rsidRPr="00BF1C70">
        <w:rPr>
          <w:rFonts w:ascii="Verdana" w:hAnsi="Verdana" w:cs="Arial"/>
          <w:sz w:val="18"/>
          <w:szCs w:val="18"/>
        </w:rPr>
        <w:t>zwoływanych przez Zamawiającego w jego siedzibie przez okres realizacji</w:t>
      </w:r>
      <w:r w:rsidR="00767E71" w:rsidRPr="00BF1C70">
        <w:rPr>
          <w:rFonts w:ascii="Verdana" w:hAnsi="Verdana" w:cs="Arial"/>
          <w:sz w:val="18"/>
          <w:szCs w:val="18"/>
        </w:rPr>
        <w:t xml:space="preserve"> przedmiotu Umowy</w:t>
      </w:r>
      <w:r w:rsidR="00C6500A" w:rsidRPr="00BF1C70">
        <w:rPr>
          <w:rFonts w:ascii="Verdana" w:hAnsi="Verdana" w:cs="Arial"/>
          <w:sz w:val="18"/>
          <w:szCs w:val="18"/>
        </w:rPr>
        <w:t xml:space="preserve">. Posiedzenia </w:t>
      </w:r>
      <w:r w:rsidR="00767E71" w:rsidRPr="00BF1C70">
        <w:rPr>
          <w:rFonts w:ascii="Verdana" w:hAnsi="Verdana" w:cs="Arial"/>
          <w:sz w:val="18"/>
          <w:szCs w:val="18"/>
        </w:rPr>
        <w:t>techniczne</w:t>
      </w:r>
      <w:r w:rsidR="00C6500A" w:rsidRPr="00BF1C70">
        <w:rPr>
          <w:rFonts w:ascii="Verdana" w:hAnsi="Verdana" w:cs="Arial"/>
          <w:sz w:val="18"/>
          <w:szCs w:val="18"/>
        </w:rPr>
        <w:t xml:space="preserve"> odbywać się będą w terminach ustalanych w trybie roboczym</w:t>
      </w:r>
      <w:r w:rsidR="005B219A" w:rsidRPr="00BF1C70">
        <w:rPr>
          <w:rFonts w:ascii="Verdana" w:hAnsi="Verdana" w:cs="Arial"/>
          <w:sz w:val="18"/>
          <w:szCs w:val="18"/>
        </w:rPr>
        <w:t>.</w:t>
      </w:r>
    </w:p>
    <w:bookmarkEnd w:id="0"/>
    <w:p w14:paraId="3390085A" w14:textId="77777777" w:rsidR="00764312" w:rsidRPr="00BF1C70" w:rsidRDefault="00764312" w:rsidP="00BF1C70">
      <w:pPr>
        <w:tabs>
          <w:tab w:val="left" w:pos="1120"/>
        </w:tabs>
        <w:jc w:val="center"/>
        <w:rPr>
          <w:rFonts w:ascii="Verdana" w:hAnsi="Verdana"/>
          <w:sz w:val="18"/>
          <w:szCs w:val="18"/>
          <w:lang w:val="x-none" w:eastAsia="x-none"/>
        </w:rPr>
      </w:pPr>
    </w:p>
    <w:p w14:paraId="379D395D" w14:textId="77777777" w:rsidR="0028420E" w:rsidRPr="00BF1C70" w:rsidRDefault="00591D92" w:rsidP="00BF1C70">
      <w:pPr>
        <w:tabs>
          <w:tab w:val="left" w:pos="1120"/>
        </w:tabs>
        <w:jc w:val="center"/>
        <w:rPr>
          <w:rFonts w:ascii="Verdana" w:hAnsi="Verdana"/>
          <w:bCs/>
          <w:sz w:val="18"/>
          <w:szCs w:val="18"/>
          <w:lang w:val="x-none" w:eastAsia="x-none"/>
        </w:rPr>
      </w:pPr>
      <w:r w:rsidRPr="00BF1C70">
        <w:rPr>
          <w:rFonts w:ascii="Verdana" w:hAnsi="Verdana"/>
          <w:sz w:val="18"/>
          <w:szCs w:val="18"/>
          <w:lang w:val="x-none" w:eastAsia="x-none"/>
        </w:rPr>
        <w:t>§</w:t>
      </w:r>
      <w:r w:rsidR="0028420E" w:rsidRPr="00BF1C70">
        <w:rPr>
          <w:rFonts w:ascii="Verdana" w:hAnsi="Verdana"/>
          <w:sz w:val="18"/>
          <w:szCs w:val="18"/>
          <w:lang w:val="x-none" w:eastAsia="x-none"/>
        </w:rPr>
        <w:t>4</w:t>
      </w:r>
    </w:p>
    <w:p w14:paraId="25AE885E" w14:textId="77777777" w:rsidR="0028420E" w:rsidRPr="00BF1C70" w:rsidRDefault="0028420E" w:rsidP="00BF1C70">
      <w:pPr>
        <w:pStyle w:val="Akapitzlist"/>
        <w:numPr>
          <w:ilvl w:val="0"/>
          <w:numId w:val="9"/>
        </w:numPr>
        <w:spacing w:after="0" w:line="240" w:lineRule="auto"/>
        <w:jc w:val="both"/>
        <w:rPr>
          <w:rFonts w:ascii="Verdana" w:hAnsi="Verdana"/>
          <w:sz w:val="18"/>
          <w:szCs w:val="18"/>
        </w:rPr>
      </w:pPr>
      <w:r w:rsidRPr="00BF1C70">
        <w:rPr>
          <w:rFonts w:ascii="Verdana" w:hAnsi="Verdana"/>
          <w:sz w:val="18"/>
          <w:szCs w:val="18"/>
        </w:rPr>
        <w:t>Jednostka Projektowania zobowiązuje się wykonać przedmiot umowy, w tym wykonać i dostarczyć Zamawiającemu projekty uzgodnione z jego służbami oraz pozostałą dokumentacją stanowiącą przedmiot umowy, z uwzględnieniem wskazanych poniżej terminów:</w:t>
      </w:r>
    </w:p>
    <w:p w14:paraId="33B240FC" w14:textId="77777777" w:rsidR="00591D92" w:rsidRPr="00BF1C70" w:rsidRDefault="0028420E"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 xml:space="preserve">ETAPU </w:t>
      </w:r>
      <w:r w:rsidRPr="00BF1C70">
        <w:rPr>
          <w:rFonts w:ascii="Verdana" w:hAnsi="Verdana"/>
          <w:sz w:val="18"/>
          <w:szCs w:val="18"/>
        </w:rPr>
        <w:t xml:space="preserve">I  - do ……… </w:t>
      </w:r>
      <w:r w:rsidR="0096172C" w:rsidRPr="00BF1C70">
        <w:rPr>
          <w:rFonts w:ascii="Verdana" w:hAnsi="Verdana"/>
          <w:sz w:val="18"/>
          <w:szCs w:val="18"/>
        </w:rPr>
        <w:t>dni</w:t>
      </w:r>
      <w:r w:rsidRPr="00BF1C70">
        <w:rPr>
          <w:rFonts w:ascii="Verdana" w:hAnsi="Verdana"/>
          <w:sz w:val="18"/>
          <w:szCs w:val="18"/>
        </w:rPr>
        <w:t xml:space="preserve"> od daty </w:t>
      </w:r>
      <w:r w:rsidR="004E386A" w:rsidRPr="00BF1C70">
        <w:rPr>
          <w:rFonts w:ascii="Verdana" w:hAnsi="Verdana"/>
          <w:sz w:val="18"/>
          <w:szCs w:val="18"/>
        </w:rPr>
        <w:t>podpisania</w:t>
      </w:r>
      <w:r w:rsidRPr="00BF1C70">
        <w:rPr>
          <w:rFonts w:ascii="Verdana" w:hAnsi="Verdana"/>
          <w:sz w:val="18"/>
          <w:szCs w:val="18"/>
        </w:rPr>
        <w:t xml:space="preserve"> umowy</w:t>
      </w:r>
      <w:r w:rsidR="004E566F" w:rsidRPr="00BF1C70">
        <w:rPr>
          <w:rFonts w:ascii="Verdana" w:hAnsi="Verdana"/>
          <w:sz w:val="18"/>
          <w:szCs w:val="18"/>
        </w:rPr>
        <w:t xml:space="preserve"> tj</w:t>
      </w:r>
      <w:r w:rsidR="00784E2E" w:rsidRPr="00BF1C70">
        <w:rPr>
          <w:rFonts w:ascii="Verdana" w:hAnsi="Verdana"/>
          <w:sz w:val="18"/>
          <w:szCs w:val="18"/>
        </w:rPr>
        <w:t>.</w:t>
      </w:r>
      <w:r w:rsidR="004E566F" w:rsidRPr="00BF1C70">
        <w:rPr>
          <w:rFonts w:ascii="Verdana" w:hAnsi="Verdana"/>
          <w:sz w:val="18"/>
          <w:szCs w:val="18"/>
        </w:rPr>
        <w:t xml:space="preserve"> do dnia……………</w:t>
      </w:r>
    </w:p>
    <w:p w14:paraId="5873DE49" w14:textId="77777777" w:rsidR="00591D92" w:rsidRPr="00BF1C70" w:rsidRDefault="0028420E"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 xml:space="preserve">ETAPU </w:t>
      </w:r>
      <w:r w:rsidRPr="00BF1C70">
        <w:rPr>
          <w:rFonts w:ascii="Verdana" w:hAnsi="Verdana"/>
          <w:sz w:val="18"/>
          <w:szCs w:val="18"/>
        </w:rPr>
        <w:t xml:space="preserve">II </w:t>
      </w:r>
      <w:r w:rsidR="00EC2B60" w:rsidRPr="00BF1C70">
        <w:rPr>
          <w:rFonts w:ascii="Verdana" w:hAnsi="Verdana"/>
          <w:sz w:val="18"/>
          <w:szCs w:val="18"/>
        </w:rPr>
        <w:t>-</w:t>
      </w:r>
      <w:r w:rsidRPr="00BF1C70">
        <w:rPr>
          <w:rFonts w:ascii="Verdana" w:hAnsi="Verdana"/>
          <w:sz w:val="18"/>
          <w:szCs w:val="18"/>
        </w:rPr>
        <w:t xml:space="preserve"> do ……… </w:t>
      </w:r>
      <w:r w:rsidR="0096172C" w:rsidRPr="00BF1C70">
        <w:rPr>
          <w:rFonts w:ascii="Verdana" w:hAnsi="Verdana"/>
          <w:sz w:val="18"/>
          <w:szCs w:val="18"/>
        </w:rPr>
        <w:t>dni</w:t>
      </w:r>
      <w:r w:rsidRPr="00BF1C70">
        <w:rPr>
          <w:rFonts w:ascii="Verdana" w:hAnsi="Verdana"/>
          <w:sz w:val="18"/>
          <w:szCs w:val="18"/>
        </w:rPr>
        <w:t xml:space="preserve"> od daty </w:t>
      </w:r>
      <w:r w:rsidR="004E386A" w:rsidRPr="00BF1C70">
        <w:rPr>
          <w:rFonts w:ascii="Verdana" w:hAnsi="Verdana"/>
          <w:sz w:val="18"/>
          <w:szCs w:val="18"/>
        </w:rPr>
        <w:t>podpisania</w:t>
      </w:r>
      <w:r w:rsidR="00465F55" w:rsidRPr="00BF1C70">
        <w:rPr>
          <w:rFonts w:ascii="Verdana" w:hAnsi="Verdana"/>
          <w:sz w:val="18"/>
          <w:szCs w:val="18"/>
        </w:rPr>
        <w:t xml:space="preserve"> </w:t>
      </w:r>
      <w:r w:rsidRPr="00BF1C70">
        <w:rPr>
          <w:rFonts w:ascii="Verdana" w:hAnsi="Verdana"/>
          <w:sz w:val="18"/>
          <w:szCs w:val="18"/>
        </w:rPr>
        <w:t>umowy</w:t>
      </w:r>
      <w:r w:rsidR="004E566F" w:rsidRPr="00BF1C70">
        <w:rPr>
          <w:rFonts w:ascii="Verdana" w:hAnsi="Verdana"/>
          <w:sz w:val="18"/>
          <w:szCs w:val="18"/>
        </w:rPr>
        <w:t xml:space="preserve"> tj. do dnia……………</w:t>
      </w:r>
    </w:p>
    <w:p w14:paraId="70236F15" w14:textId="77777777" w:rsidR="00D9478B" w:rsidRPr="00BF1C70" w:rsidRDefault="00D9478B" w:rsidP="00BF1C70">
      <w:pPr>
        <w:pStyle w:val="Akapitzlist"/>
        <w:numPr>
          <w:ilvl w:val="1"/>
          <w:numId w:val="9"/>
        </w:numPr>
        <w:spacing w:after="0" w:line="240" w:lineRule="auto"/>
        <w:jc w:val="both"/>
        <w:rPr>
          <w:rFonts w:ascii="Verdana" w:hAnsi="Verdana"/>
          <w:sz w:val="18"/>
          <w:szCs w:val="18"/>
        </w:rPr>
      </w:pPr>
      <w:r w:rsidRPr="00BF1C70">
        <w:rPr>
          <w:rFonts w:ascii="Verdana" w:hAnsi="Verdana"/>
          <w:sz w:val="18"/>
          <w:szCs w:val="18"/>
        </w:rPr>
        <w:t xml:space="preserve">Termin realizacji </w:t>
      </w:r>
      <w:r w:rsidR="008C531B" w:rsidRPr="00BF1C70">
        <w:rPr>
          <w:rFonts w:ascii="Verdana" w:hAnsi="Verdana"/>
          <w:sz w:val="18"/>
          <w:szCs w:val="18"/>
        </w:rPr>
        <w:t>ETAPU</w:t>
      </w:r>
      <w:r w:rsidRPr="00BF1C70">
        <w:rPr>
          <w:rFonts w:ascii="Verdana" w:hAnsi="Verdana"/>
          <w:sz w:val="18"/>
          <w:szCs w:val="18"/>
        </w:rPr>
        <w:t xml:space="preserve"> III - w okresie przygotowania i realizacji robót budowlanych jednak nie później niż do ……………………..r. Terminy pobytów będą uzgadniane przez Strony na etapie realizacji inwestycji.  </w:t>
      </w:r>
    </w:p>
    <w:p w14:paraId="1A696D4B" w14:textId="77777777" w:rsidR="0028420E" w:rsidRPr="00BF1C70" w:rsidRDefault="007A6D6A" w:rsidP="00BF1C70">
      <w:pPr>
        <w:pStyle w:val="Akapitzlist"/>
        <w:numPr>
          <w:ilvl w:val="0"/>
          <w:numId w:val="9"/>
        </w:numPr>
        <w:spacing w:after="0" w:line="240" w:lineRule="auto"/>
        <w:jc w:val="both"/>
        <w:rPr>
          <w:rFonts w:ascii="Verdana" w:hAnsi="Verdana"/>
          <w:b/>
          <w:sz w:val="18"/>
          <w:szCs w:val="18"/>
        </w:rPr>
      </w:pPr>
      <w:r w:rsidRPr="00BF1C70">
        <w:rPr>
          <w:rFonts w:ascii="Verdana" w:hAnsi="Verdana"/>
          <w:sz w:val="18"/>
          <w:szCs w:val="18"/>
        </w:rPr>
        <w:lastRenderedPageBreak/>
        <w:t>Terminy realizacji poszczególnych etapów projektowania uwzględniają czas trwania postępowań administracyjnych wg KPA. W przypadku przedłużania się tych terminów z przyczyn niezależnych od Jednostki Projektowania (np. ewentualne dodatkowe wymagania wynikające z postępowania administracyjnego, zmian przepisów prawa, wymogów stawianych przez dostawców mediów, protesty i odwołania Stron, sprawy własnościowe, zgody na wejście w teren) oraz w następstwie okoliczności leżących po stronie Zamawiającego i innych utrudnień lub przeszkód dających się przypisać Zamawiającemu, każdorazowo będzie ustalany, obustronnie uzgodniony, nowy termin. Za takie przedłużenie Jednostka  Projektowania odpowiedzialności nie ponosi</w:t>
      </w:r>
      <w:r w:rsidR="00DF1EE5" w:rsidRPr="00BF1C70">
        <w:rPr>
          <w:rFonts w:ascii="Verdana" w:hAnsi="Verdana"/>
          <w:sz w:val="18"/>
          <w:szCs w:val="18"/>
        </w:rPr>
        <w:t>.</w:t>
      </w:r>
      <w:r w:rsidR="0028420E" w:rsidRPr="00BF1C70">
        <w:rPr>
          <w:rFonts w:ascii="Verdana" w:hAnsi="Verdana" w:cs="MS Reference Sans Serif"/>
          <w:sz w:val="18"/>
          <w:szCs w:val="18"/>
        </w:rPr>
        <w:t xml:space="preserve"> </w:t>
      </w:r>
    </w:p>
    <w:p w14:paraId="5992A90A" w14:textId="77777777" w:rsidR="00EE4E04" w:rsidRPr="00BF1C70" w:rsidRDefault="00EE4E04" w:rsidP="00BF1C70">
      <w:pPr>
        <w:jc w:val="center"/>
        <w:rPr>
          <w:rFonts w:ascii="Verdana" w:hAnsi="Verdana"/>
          <w:sz w:val="18"/>
          <w:szCs w:val="18"/>
        </w:rPr>
      </w:pPr>
    </w:p>
    <w:p w14:paraId="6A6BD9D2" w14:textId="77777777" w:rsidR="0028420E" w:rsidRPr="00BF1C70" w:rsidRDefault="0028420E" w:rsidP="00BF1C70">
      <w:pPr>
        <w:jc w:val="center"/>
        <w:rPr>
          <w:rFonts w:ascii="Verdana" w:hAnsi="Verdana"/>
          <w:bCs/>
          <w:sz w:val="18"/>
          <w:szCs w:val="18"/>
        </w:rPr>
      </w:pPr>
      <w:r w:rsidRPr="00BF1C70">
        <w:rPr>
          <w:rFonts w:ascii="Verdana" w:hAnsi="Verdana"/>
          <w:sz w:val="18"/>
          <w:szCs w:val="18"/>
        </w:rPr>
        <w:t>§5</w:t>
      </w:r>
    </w:p>
    <w:p w14:paraId="46902A6D" w14:textId="77777777" w:rsidR="0028420E" w:rsidRPr="00BF1C70" w:rsidRDefault="0028420E" w:rsidP="00BF1C70">
      <w:pPr>
        <w:numPr>
          <w:ilvl w:val="0"/>
          <w:numId w:val="10"/>
        </w:numPr>
        <w:jc w:val="both"/>
        <w:rPr>
          <w:rFonts w:ascii="Verdana" w:hAnsi="Verdana"/>
          <w:sz w:val="18"/>
          <w:szCs w:val="18"/>
          <w:lang w:val="x-none" w:eastAsia="x-none"/>
        </w:rPr>
      </w:pPr>
      <w:r w:rsidRPr="00BF1C70">
        <w:rPr>
          <w:rFonts w:ascii="Verdana" w:hAnsi="Verdana"/>
          <w:sz w:val="18"/>
          <w:szCs w:val="18"/>
          <w:lang w:val="x-none" w:eastAsia="x-none"/>
        </w:rPr>
        <w:t>Odbiór dokumentacji odbywać się będzie zgo</w:t>
      </w:r>
      <w:r w:rsidR="005D57F2" w:rsidRPr="00BF1C70">
        <w:rPr>
          <w:rFonts w:ascii="Verdana" w:hAnsi="Verdana"/>
          <w:sz w:val="18"/>
          <w:szCs w:val="18"/>
          <w:lang w:val="x-none" w:eastAsia="x-none"/>
        </w:rPr>
        <w:t>dnie z etapami wymienionymi w §</w:t>
      </w:r>
      <w:r w:rsidRPr="00BF1C70">
        <w:rPr>
          <w:rFonts w:ascii="Verdana" w:hAnsi="Verdana"/>
          <w:sz w:val="18"/>
          <w:szCs w:val="18"/>
          <w:lang w:val="x-none" w:eastAsia="x-none"/>
        </w:rPr>
        <w:t>4</w:t>
      </w:r>
      <w:r w:rsidRPr="00BF1C70">
        <w:rPr>
          <w:rFonts w:ascii="Verdana" w:hAnsi="Verdana"/>
          <w:sz w:val="18"/>
          <w:szCs w:val="18"/>
          <w:lang w:eastAsia="x-none"/>
        </w:rPr>
        <w:t xml:space="preserve"> ust 1</w:t>
      </w:r>
      <w:r w:rsidRPr="00BF1C70">
        <w:rPr>
          <w:rFonts w:ascii="Verdana" w:hAnsi="Verdana"/>
          <w:sz w:val="18"/>
          <w:szCs w:val="18"/>
          <w:lang w:val="x-none" w:eastAsia="x-none"/>
        </w:rPr>
        <w:t>. Strony ustalają, że Zamawiający dokona odrębnego odbioru poszczególnych etapów prac projektowych.</w:t>
      </w:r>
    </w:p>
    <w:p w14:paraId="23B868F9" w14:textId="77777777" w:rsidR="008718D5" w:rsidRPr="00BF1C70" w:rsidRDefault="0028420E" w:rsidP="00BF1C70">
      <w:pPr>
        <w:numPr>
          <w:ilvl w:val="0"/>
          <w:numId w:val="10"/>
        </w:numPr>
        <w:jc w:val="both"/>
        <w:rPr>
          <w:rFonts w:ascii="Verdana" w:hAnsi="Verdana"/>
          <w:sz w:val="18"/>
          <w:szCs w:val="18"/>
          <w:lang w:eastAsia="x-none"/>
        </w:rPr>
      </w:pPr>
      <w:r w:rsidRPr="00BF1C70">
        <w:rPr>
          <w:rFonts w:ascii="Verdana" w:hAnsi="Verdana"/>
          <w:sz w:val="18"/>
          <w:szCs w:val="18"/>
          <w:lang w:val="x-none" w:eastAsia="x-none"/>
        </w:rPr>
        <w:t xml:space="preserve">Jednostka Projektowania </w:t>
      </w:r>
      <w:r w:rsidR="008F5128" w:rsidRPr="00BF1C70">
        <w:rPr>
          <w:rFonts w:ascii="Verdana" w:hAnsi="Verdana"/>
          <w:color w:val="000000"/>
          <w:sz w:val="18"/>
          <w:szCs w:val="18"/>
        </w:rPr>
        <w:t xml:space="preserve">nie później niż </w:t>
      </w:r>
      <w:r w:rsidRPr="00BF1C70">
        <w:rPr>
          <w:rFonts w:ascii="Verdana" w:hAnsi="Verdana"/>
          <w:sz w:val="18"/>
          <w:szCs w:val="18"/>
          <w:lang w:eastAsia="x-none"/>
        </w:rPr>
        <w:t>1</w:t>
      </w:r>
      <w:r w:rsidR="008F5128" w:rsidRPr="00BF1C70">
        <w:rPr>
          <w:rFonts w:ascii="Verdana" w:hAnsi="Verdana"/>
          <w:sz w:val="18"/>
          <w:szCs w:val="18"/>
          <w:lang w:eastAsia="x-none"/>
        </w:rPr>
        <w:t>5</w:t>
      </w:r>
      <w:r w:rsidRPr="00BF1C70">
        <w:rPr>
          <w:rFonts w:ascii="Verdana" w:hAnsi="Verdana"/>
          <w:sz w:val="18"/>
          <w:szCs w:val="18"/>
          <w:lang w:val="x-none" w:eastAsia="x-none"/>
        </w:rPr>
        <w:t xml:space="preserve"> dni roboczych przed upływem terminu wykonania poszczególnych etapów</w:t>
      </w:r>
      <w:r w:rsidR="00527811" w:rsidRPr="00BF1C70">
        <w:rPr>
          <w:rFonts w:ascii="Verdana" w:hAnsi="Verdana"/>
          <w:sz w:val="18"/>
          <w:szCs w:val="18"/>
          <w:lang w:eastAsia="x-none"/>
        </w:rPr>
        <w:t xml:space="preserve"> przedmiotu umowy</w:t>
      </w:r>
      <w:r w:rsidRPr="00BF1C70">
        <w:rPr>
          <w:rFonts w:ascii="Verdana" w:hAnsi="Verdana"/>
          <w:sz w:val="18"/>
          <w:szCs w:val="18"/>
          <w:lang w:val="x-none" w:eastAsia="x-none"/>
        </w:rPr>
        <w:t xml:space="preserve"> przedłoży projekty (jeden egzemplarz</w:t>
      </w:r>
      <w:r w:rsidR="008F5128" w:rsidRPr="00BF1C70">
        <w:rPr>
          <w:rFonts w:ascii="Verdana" w:hAnsi="Verdana"/>
          <w:color w:val="000000"/>
          <w:sz w:val="18"/>
          <w:szCs w:val="18"/>
        </w:rPr>
        <w:t xml:space="preserve"> w wersji papierowej oraz w wersji elektronicznej</w:t>
      </w:r>
      <w:r w:rsidRPr="00BF1C70">
        <w:rPr>
          <w:rFonts w:ascii="Verdana" w:hAnsi="Verdana"/>
          <w:sz w:val="18"/>
          <w:szCs w:val="18"/>
          <w:lang w:val="x-none" w:eastAsia="x-none"/>
        </w:rPr>
        <w:t>), do zweryfikowania przez Zamawiającego.</w:t>
      </w:r>
      <w:r w:rsidR="00FA6A68" w:rsidRPr="00BF1C70">
        <w:rPr>
          <w:rFonts w:ascii="Verdana" w:hAnsi="Verdana"/>
          <w:color w:val="000000"/>
          <w:sz w:val="18"/>
          <w:szCs w:val="18"/>
        </w:rPr>
        <w:t xml:space="preserve"> </w:t>
      </w:r>
      <w:r w:rsidR="008718D5" w:rsidRPr="00BF1C70">
        <w:rPr>
          <w:rFonts w:ascii="Verdana" w:hAnsi="Verdana"/>
          <w:color w:val="000000"/>
          <w:sz w:val="18"/>
          <w:szCs w:val="18"/>
        </w:rPr>
        <w:t>Opracowania</w:t>
      </w:r>
      <w:r w:rsidR="00FA6A68" w:rsidRPr="00BF1C70">
        <w:rPr>
          <w:rFonts w:ascii="Verdana" w:hAnsi="Verdana"/>
          <w:color w:val="000000"/>
          <w:sz w:val="18"/>
          <w:szCs w:val="18"/>
        </w:rPr>
        <w:t xml:space="preserve"> winny być podzielone na</w:t>
      </w:r>
      <w:r w:rsidR="008718D5" w:rsidRPr="00BF1C70">
        <w:rPr>
          <w:rFonts w:ascii="Verdana" w:hAnsi="Verdana"/>
          <w:color w:val="000000"/>
          <w:sz w:val="18"/>
          <w:szCs w:val="18"/>
        </w:rPr>
        <w:t xml:space="preserve"> występujące w projekcie</w:t>
      </w:r>
      <w:r w:rsidR="00FA6A68" w:rsidRPr="00BF1C70">
        <w:rPr>
          <w:rFonts w:ascii="Verdana" w:hAnsi="Verdana"/>
          <w:color w:val="000000"/>
          <w:sz w:val="18"/>
          <w:szCs w:val="18"/>
        </w:rPr>
        <w:t xml:space="preserve"> branże,</w:t>
      </w:r>
      <w:r w:rsidR="00527811" w:rsidRPr="00BF1C70">
        <w:rPr>
          <w:rFonts w:ascii="Verdana" w:hAnsi="Verdana"/>
          <w:color w:val="000000"/>
          <w:sz w:val="18"/>
          <w:szCs w:val="18"/>
        </w:rPr>
        <w:t xml:space="preserve"> odpowiadające </w:t>
      </w:r>
      <w:r w:rsidR="00DD267A" w:rsidRPr="00BF1C70">
        <w:rPr>
          <w:rFonts w:ascii="Verdana" w:hAnsi="Verdana"/>
          <w:color w:val="000000"/>
          <w:sz w:val="18"/>
          <w:szCs w:val="18"/>
        </w:rPr>
        <w:t>specjalnościom, w których</w:t>
      </w:r>
      <w:r w:rsidR="00FA6A68" w:rsidRPr="00BF1C70">
        <w:rPr>
          <w:rFonts w:ascii="Verdana" w:hAnsi="Verdana"/>
          <w:color w:val="000000"/>
          <w:sz w:val="18"/>
          <w:szCs w:val="18"/>
        </w:rPr>
        <w:t xml:space="preserve"> są obecnie nadawane uprawnienia budowlane.</w:t>
      </w:r>
      <w:r w:rsidRPr="00BF1C70">
        <w:rPr>
          <w:rFonts w:ascii="Verdana" w:hAnsi="Verdana"/>
          <w:sz w:val="18"/>
          <w:szCs w:val="18"/>
          <w:lang w:val="x-none" w:eastAsia="x-none"/>
        </w:rPr>
        <w:t xml:space="preserve"> </w:t>
      </w:r>
      <w:r w:rsidR="00527811" w:rsidRPr="00BF1C70">
        <w:rPr>
          <w:rFonts w:ascii="Verdana" w:hAnsi="Verdana"/>
          <w:sz w:val="18"/>
          <w:szCs w:val="18"/>
          <w:lang w:eastAsia="x-none"/>
        </w:rPr>
        <w:t xml:space="preserve">Zamawiający </w:t>
      </w:r>
      <w:r w:rsidR="008718D5" w:rsidRPr="00BF1C70">
        <w:rPr>
          <w:rFonts w:ascii="Verdana" w:hAnsi="Verdana"/>
          <w:sz w:val="18"/>
          <w:szCs w:val="18"/>
          <w:lang w:val="x-none" w:eastAsia="x-none"/>
        </w:rPr>
        <w:t>w terminie do 10 dni roboczych od daty otrzymania kompletnej dokumentacji proje</w:t>
      </w:r>
      <w:r w:rsidR="00C61EC1" w:rsidRPr="00BF1C70">
        <w:rPr>
          <w:rFonts w:ascii="Verdana" w:hAnsi="Verdana"/>
          <w:sz w:val="18"/>
          <w:szCs w:val="18"/>
          <w:lang w:val="x-none" w:eastAsia="x-none"/>
        </w:rPr>
        <w:t>ktowej dokona jej weryfikacji i </w:t>
      </w:r>
      <w:r w:rsidR="008718D5" w:rsidRPr="00BF1C70">
        <w:rPr>
          <w:rFonts w:ascii="Verdana" w:hAnsi="Verdana"/>
          <w:sz w:val="18"/>
          <w:szCs w:val="18"/>
          <w:lang w:val="x-none" w:eastAsia="x-none"/>
        </w:rPr>
        <w:t>przekaże Jednostce Projektowania ewentualne uwagi.</w:t>
      </w:r>
    </w:p>
    <w:p w14:paraId="749FD5F8" w14:textId="77777777" w:rsidR="008F5128" w:rsidRPr="00BF1C70" w:rsidRDefault="0028420E" w:rsidP="00BF1C70">
      <w:pPr>
        <w:numPr>
          <w:ilvl w:val="0"/>
          <w:numId w:val="10"/>
        </w:numPr>
        <w:jc w:val="both"/>
        <w:rPr>
          <w:rFonts w:ascii="Verdana" w:hAnsi="Verdana"/>
          <w:color w:val="FF0000"/>
          <w:sz w:val="18"/>
          <w:szCs w:val="18"/>
          <w:lang w:eastAsia="x-none"/>
        </w:rPr>
      </w:pPr>
      <w:r w:rsidRPr="00BF1C70">
        <w:rPr>
          <w:rFonts w:ascii="Verdana" w:hAnsi="Verdana"/>
          <w:sz w:val="18"/>
          <w:szCs w:val="18"/>
          <w:lang w:val="x-none" w:eastAsia="x-none"/>
        </w:rPr>
        <w:t xml:space="preserve">Jednostka Projektowania </w:t>
      </w:r>
      <w:r w:rsidR="008F5128" w:rsidRPr="00BF1C70">
        <w:rPr>
          <w:rFonts w:ascii="Verdana" w:hAnsi="Verdana"/>
          <w:sz w:val="18"/>
          <w:szCs w:val="18"/>
          <w:lang w:eastAsia="x-none"/>
        </w:rPr>
        <w:t xml:space="preserve">w ciągu 5 dni roboczych </w:t>
      </w:r>
      <w:r w:rsidRPr="00BF1C70">
        <w:rPr>
          <w:rFonts w:ascii="Verdana" w:hAnsi="Verdana"/>
          <w:sz w:val="18"/>
          <w:szCs w:val="18"/>
          <w:lang w:val="x-none" w:eastAsia="x-none"/>
        </w:rPr>
        <w:t xml:space="preserve">skoryguje błędy i uzupełni dokumentację zgodnie z uwagami </w:t>
      </w:r>
      <w:r w:rsidR="00921F63" w:rsidRPr="00BF1C70">
        <w:rPr>
          <w:rFonts w:ascii="Verdana" w:hAnsi="Verdana"/>
          <w:sz w:val="18"/>
          <w:szCs w:val="18"/>
          <w:lang w:eastAsia="x-none"/>
        </w:rPr>
        <w:t>Zamawiającego</w:t>
      </w:r>
      <w:r w:rsidRPr="00BF1C70">
        <w:rPr>
          <w:rFonts w:ascii="Verdana" w:hAnsi="Verdana"/>
          <w:sz w:val="18"/>
          <w:szCs w:val="18"/>
          <w:lang w:val="x-none" w:eastAsia="x-none"/>
        </w:rPr>
        <w:t xml:space="preserve"> lub złoży pisemne uzasadnienie odmowy wprowadzenia uwag</w:t>
      </w:r>
      <w:r w:rsidR="008F5128" w:rsidRPr="00BF1C70">
        <w:rPr>
          <w:rFonts w:ascii="Verdana" w:hAnsi="Verdana"/>
          <w:sz w:val="18"/>
          <w:szCs w:val="18"/>
          <w:lang w:eastAsia="x-none"/>
        </w:rPr>
        <w:t>.</w:t>
      </w:r>
    </w:p>
    <w:p w14:paraId="32E0902B" w14:textId="77777777" w:rsidR="0028420E" w:rsidRPr="00BF1C70" w:rsidRDefault="0028420E" w:rsidP="00BF1C70">
      <w:pPr>
        <w:numPr>
          <w:ilvl w:val="0"/>
          <w:numId w:val="10"/>
        </w:numPr>
        <w:jc w:val="both"/>
        <w:rPr>
          <w:rFonts w:ascii="Verdana" w:eastAsia="Calibri" w:hAnsi="Verdana"/>
          <w:sz w:val="18"/>
          <w:szCs w:val="18"/>
        </w:rPr>
      </w:pPr>
      <w:r w:rsidRPr="00BF1C70">
        <w:rPr>
          <w:rFonts w:ascii="Verdana" w:eastAsia="Calibri" w:hAnsi="Verdana"/>
          <w:sz w:val="18"/>
          <w:szCs w:val="18"/>
        </w:rPr>
        <w:t xml:space="preserve">Jednostka Projektowania dostarczy Zamawiającemu </w:t>
      </w:r>
      <w:r w:rsidR="00921F63" w:rsidRPr="00BF1C70">
        <w:rPr>
          <w:rFonts w:ascii="Verdana" w:eastAsia="Calibri" w:hAnsi="Verdana"/>
          <w:sz w:val="18"/>
          <w:szCs w:val="18"/>
        </w:rPr>
        <w:t>komplet zweryfikowanej i zatwierdzonej</w:t>
      </w:r>
      <w:r w:rsidR="00C714AC" w:rsidRPr="00BF1C70">
        <w:rPr>
          <w:rFonts w:ascii="Verdana" w:eastAsia="Calibri" w:hAnsi="Verdana"/>
          <w:sz w:val="18"/>
          <w:szCs w:val="18"/>
        </w:rPr>
        <w:t xml:space="preserve"> przez Zamawiającego</w:t>
      </w:r>
      <w:r w:rsidR="00921F63" w:rsidRPr="00BF1C70">
        <w:rPr>
          <w:rFonts w:ascii="Verdana" w:eastAsia="Calibri" w:hAnsi="Verdana"/>
          <w:sz w:val="18"/>
          <w:szCs w:val="18"/>
        </w:rPr>
        <w:t xml:space="preserve"> dokumentacji będącej przedmiotem odbioru I i II </w:t>
      </w:r>
      <w:r w:rsidR="00EE4E04" w:rsidRPr="00BF1C70">
        <w:rPr>
          <w:rFonts w:ascii="Verdana" w:eastAsia="Calibri" w:hAnsi="Verdana"/>
          <w:sz w:val="18"/>
          <w:szCs w:val="18"/>
        </w:rPr>
        <w:t>ETAPU</w:t>
      </w:r>
      <w:r w:rsidR="00921F63" w:rsidRPr="00BF1C70">
        <w:rPr>
          <w:rFonts w:ascii="Verdana" w:eastAsia="Calibri" w:hAnsi="Verdana"/>
          <w:sz w:val="18"/>
          <w:szCs w:val="18"/>
        </w:rPr>
        <w:t xml:space="preserve"> prac projektowych</w:t>
      </w:r>
      <w:r w:rsidR="00C714AC" w:rsidRPr="00BF1C70">
        <w:rPr>
          <w:rFonts w:ascii="Verdana" w:eastAsia="Calibri" w:hAnsi="Verdana"/>
          <w:sz w:val="18"/>
          <w:szCs w:val="18"/>
        </w:rPr>
        <w:t xml:space="preserve"> w </w:t>
      </w:r>
      <w:r w:rsidRPr="00BF1C70">
        <w:rPr>
          <w:rFonts w:ascii="Verdana" w:eastAsia="Calibri" w:hAnsi="Verdana"/>
          <w:sz w:val="18"/>
          <w:szCs w:val="18"/>
        </w:rPr>
        <w:t>następującym zestawieniu:</w:t>
      </w:r>
    </w:p>
    <w:p w14:paraId="6C078BDF" w14:textId="77777777" w:rsidR="002C2D44" w:rsidRPr="00BF1C70" w:rsidRDefault="002C2D44" w:rsidP="00BF1C70">
      <w:pPr>
        <w:numPr>
          <w:ilvl w:val="1"/>
          <w:numId w:val="10"/>
        </w:numPr>
        <w:jc w:val="both"/>
        <w:rPr>
          <w:rFonts w:ascii="Verdana" w:eastAsia="Calibri" w:hAnsi="Verdana"/>
          <w:sz w:val="18"/>
          <w:szCs w:val="18"/>
        </w:rPr>
      </w:pPr>
      <w:r w:rsidRPr="00BF1C70">
        <w:rPr>
          <w:rFonts w:ascii="Verdana" w:hAnsi="Verdana"/>
          <w:bCs/>
          <w:iCs/>
          <w:color w:val="000000"/>
          <w:sz w:val="18"/>
          <w:szCs w:val="18"/>
        </w:rPr>
        <w:t xml:space="preserve">Wersja </w:t>
      </w:r>
      <w:r w:rsidR="00C714AC" w:rsidRPr="00BF1C70">
        <w:rPr>
          <w:rFonts w:ascii="Verdana" w:hAnsi="Verdana"/>
          <w:bCs/>
          <w:iCs/>
          <w:color w:val="000000"/>
          <w:sz w:val="18"/>
          <w:szCs w:val="18"/>
        </w:rPr>
        <w:t>„</w:t>
      </w:r>
      <w:r w:rsidRPr="00BF1C70">
        <w:rPr>
          <w:rFonts w:ascii="Verdana" w:hAnsi="Verdana"/>
          <w:bCs/>
          <w:iCs/>
          <w:color w:val="000000"/>
          <w:sz w:val="18"/>
          <w:szCs w:val="18"/>
        </w:rPr>
        <w:t>papierowa</w:t>
      </w:r>
      <w:r w:rsidR="00C714AC" w:rsidRPr="00BF1C70">
        <w:rPr>
          <w:rFonts w:ascii="Verdana" w:hAnsi="Verdana"/>
          <w:bCs/>
          <w:iCs/>
          <w:color w:val="000000"/>
          <w:sz w:val="18"/>
          <w:szCs w:val="18"/>
        </w:rPr>
        <w:t>”</w:t>
      </w:r>
      <w:r w:rsidRPr="00BF1C70">
        <w:rPr>
          <w:rFonts w:ascii="Verdana" w:hAnsi="Verdana"/>
          <w:bCs/>
          <w:iCs/>
          <w:color w:val="000000"/>
          <w:sz w:val="18"/>
          <w:szCs w:val="18"/>
        </w:rPr>
        <w:t>:</w:t>
      </w:r>
    </w:p>
    <w:p w14:paraId="788DEA70" w14:textId="77777777" w:rsidR="00FF37F9" w:rsidRPr="00BF1C70" w:rsidRDefault="00FF37F9" w:rsidP="00BF1C70">
      <w:pPr>
        <w:numPr>
          <w:ilvl w:val="2"/>
          <w:numId w:val="10"/>
        </w:numPr>
        <w:jc w:val="both"/>
        <w:rPr>
          <w:rFonts w:ascii="Verdana" w:eastAsia="Calibri" w:hAnsi="Verdana"/>
          <w:sz w:val="18"/>
          <w:szCs w:val="18"/>
        </w:rPr>
      </w:pPr>
      <w:r w:rsidRPr="00BF1C70">
        <w:rPr>
          <w:rFonts w:ascii="Verdana" w:eastAsia="Calibri" w:hAnsi="Verdana"/>
          <w:sz w:val="18"/>
          <w:szCs w:val="18"/>
        </w:rPr>
        <w:t xml:space="preserve">Ekspertyza pożarowa – 2 egz. (jeśli będzie wymagana) </w:t>
      </w:r>
    </w:p>
    <w:p w14:paraId="7767B169" w14:textId="77777777" w:rsidR="00767502" w:rsidRPr="00BF1C70" w:rsidRDefault="001412F2" w:rsidP="00BF1C70">
      <w:pPr>
        <w:numPr>
          <w:ilvl w:val="3"/>
          <w:numId w:val="10"/>
        </w:numPr>
        <w:jc w:val="both"/>
        <w:rPr>
          <w:rFonts w:ascii="Verdana" w:eastAsia="Calibri" w:hAnsi="Verdana"/>
          <w:sz w:val="18"/>
          <w:szCs w:val="18"/>
        </w:rPr>
      </w:pPr>
      <w:r w:rsidRPr="00BF1C70">
        <w:rPr>
          <w:rFonts w:ascii="Verdana" w:hAnsi="Verdana"/>
          <w:bCs/>
          <w:iCs/>
          <w:sz w:val="18"/>
          <w:szCs w:val="18"/>
        </w:rPr>
        <w:t>Projekt</w:t>
      </w:r>
      <w:r w:rsidR="002C2D44" w:rsidRPr="00BF1C70">
        <w:rPr>
          <w:rFonts w:ascii="Verdana" w:hAnsi="Verdana"/>
          <w:bCs/>
          <w:iCs/>
          <w:sz w:val="18"/>
          <w:szCs w:val="18"/>
        </w:rPr>
        <w:t xml:space="preserve"> budowlan</w:t>
      </w:r>
      <w:r w:rsidRPr="00BF1C70">
        <w:rPr>
          <w:rFonts w:ascii="Verdana" w:hAnsi="Verdana"/>
          <w:bCs/>
          <w:iCs/>
          <w:sz w:val="18"/>
          <w:szCs w:val="18"/>
        </w:rPr>
        <w:t>y</w:t>
      </w:r>
      <w:r w:rsidR="00767502" w:rsidRPr="00BF1C70">
        <w:rPr>
          <w:rFonts w:ascii="Verdana" w:hAnsi="Verdana"/>
          <w:bCs/>
          <w:iCs/>
          <w:sz w:val="18"/>
          <w:szCs w:val="18"/>
        </w:rPr>
        <w:t xml:space="preserve"> </w:t>
      </w:r>
      <w:r w:rsidR="004C4F00" w:rsidRPr="00BF1C70">
        <w:rPr>
          <w:rFonts w:ascii="Verdana" w:hAnsi="Verdana"/>
          <w:bCs/>
          <w:iCs/>
          <w:sz w:val="18"/>
          <w:szCs w:val="18"/>
        </w:rPr>
        <w:t>-</w:t>
      </w:r>
      <w:r w:rsidR="00230EE7" w:rsidRPr="00BF1C70">
        <w:rPr>
          <w:rFonts w:ascii="Verdana" w:hAnsi="Verdana"/>
          <w:bCs/>
          <w:iCs/>
          <w:sz w:val="18"/>
          <w:szCs w:val="18"/>
        </w:rPr>
        <w:t>5</w:t>
      </w:r>
      <w:r w:rsidR="002C2D44" w:rsidRPr="00BF1C70">
        <w:rPr>
          <w:rFonts w:ascii="Verdana" w:hAnsi="Verdana"/>
          <w:bCs/>
          <w:iCs/>
          <w:sz w:val="18"/>
          <w:szCs w:val="18"/>
        </w:rPr>
        <w:t xml:space="preserve"> </w:t>
      </w:r>
      <w:r w:rsidR="00C714AC" w:rsidRPr="00BF1C70">
        <w:rPr>
          <w:rFonts w:ascii="Verdana" w:hAnsi="Verdana"/>
          <w:bCs/>
          <w:iCs/>
          <w:sz w:val="18"/>
          <w:szCs w:val="18"/>
        </w:rPr>
        <w:t>egzemplarzy</w:t>
      </w:r>
      <w:r w:rsidR="002C2D44" w:rsidRPr="00BF1C70">
        <w:rPr>
          <w:rFonts w:ascii="Verdana" w:hAnsi="Verdana"/>
          <w:bCs/>
          <w:iCs/>
          <w:sz w:val="18"/>
          <w:szCs w:val="18"/>
        </w:rPr>
        <w:t xml:space="preserve"> (w tym </w:t>
      </w:r>
      <w:r w:rsidR="00230EE7" w:rsidRPr="00BF1C70">
        <w:rPr>
          <w:rFonts w:ascii="Verdana" w:hAnsi="Verdana"/>
          <w:bCs/>
          <w:iCs/>
          <w:sz w:val="18"/>
          <w:szCs w:val="18"/>
        </w:rPr>
        <w:t>3</w:t>
      </w:r>
      <w:r w:rsidR="002C2D44" w:rsidRPr="00BF1C70">
        <w:rPr>
          <w:rFonts w:ascii="Verdana" w:hAnsi="Verdana"/>
          <w:bCs/>
          <w:iCs/>
          <w:sz w:val="18"/>
          <w:szCs w:val="18"/>
        </w:rPr>
        <w:t xml:space="preserve"> dla potrzeb uzyskania pozwolenia na budowę)</w:t>
      </w:r>
      <w:r w:rsidR="00C714AC" w:rsidRPr="00BF1C70">
        <w:rPr>
          <w:rFonts w:ascii="Verdana" w:hAnsi="Verdana"/>
          <w:bCs/>
          <w:iCs/>
          <w:sz w:val="18"/>
          <w:szCs w:val="18"/>
        </w:rPr>
        <w:t>,</w:t>
      </w:r>
    </w:p>
    <w:p w14:paraId="600E0A8B" w14:textId="77777777" w:rsidR="00C714AC" w:rsidRPr="00BF1C70" w:rsidRDefault="002C2D44" w:rsidP="00BF1C70">
      <w:pPr>
        <w:pStyle w:val="Akapitzlist"/>
        <w:numPr>
          <w:ilvl w:val="2"/>
          <w:numId w:val="10"/>
        </w:numPr>
        <w:spacing w:after="0" w:line="240" w:lineRule="auto"/>
        <w:rPr>
          <w:rFonts w:ascii="Verdana" w:hAnsi="Verdana"/>
          <w:sz w:val="18"/>
          <w:szCs w:val="18"/>
        </w:rPr>
      </w:pPr>
      <w:r w:rsidRPr="00BF1C70">
        <w:rPr>
          <w:rFonts w:ascii="Verdana" w:hAnsi="Verdana"/>
          <w:bCs/>
          <w:iCs/>
          <w:sz w:val="18"/>
          <w:szCs w:val="18"/>
        </w:rPr>
        <w:t xml:space="preserve">Projekt </w:t>
      </w:r>
      <w:r w:rsidR="00043DAE" w:rsidRPr="00BF1C70">
        <w:rPr>
          <w:rFonts w:ascii="Verdana" w:hAnsi="Verdana"/>
          <w:bCs/>
          <w:iCs/>
          <w:sz w:val="18"/>
          <w:szCs w:val="18"/>
        </w:rPr>
        <w:t>techniczny</w:t>
      </w:r>
      <w:r w:rsidR="000F4FF9" w:rsidRPr="00BF1C70">
        <w:rPr>
          <w:rFonts w:ascii="Verdana" w:hAnsi="Verdana"/>
          <w:bCs/>
          <w:iCs/>
          <w:sz w:val="18"/>
          <w:szCs w:val="18"/>
        </w:rPr>
        <w:t xml:space="preserve">, a zarazem </w:t>
      </w:r>
      <w:r w:rsidR="00FF37F9" w:rsidRPr="00BF1C70">
        <w:rPr>
          <w:rFonts w:ascii="Verdana" w:hAnsi="Verdana"/>
          <w:bCs/>
          <w:iCs/>
          <w:sz w:val="18"/>
          <w:szCs w:val="18"/>
        </w:rPr>
        <w:t>wykonawczy</w:t>
      </w:r>
      <w:r w:rsidRPr="00BF1C70">
        <w:rPr>
          <w:rFonts w:ascii="Verdana" w:hAnsi="Verdana"/>
          <w:bCs/>
          <w:iCs/>
          <w:sz w:val="18"/>
          <w:szCs w:val="18"/>
        </w:rPr>
        <w:t xml:space="preserve"> -</w:t>
      </w:r>
      <w:r w:rsidR="00C714AC" w:rsidRPr="00BF1C70">
        <w:rPr>
          <w:rFonts w:ascii="Verdana" w:hAnsi="Verdana"/>
          <w:bCs/>
          <w:iCs/>
          <w:sz w:val="18"/>
          <w:szCs w:val="18"/>
        </w:rPr>
        <w:t xml:space="preserve"> </w:t>
      </w:r>
      <w:r w:rsidRPr="00BF1C70">
        <w:rPr>
          <w:rFonts w:ascii="Verdana" w:hAnsi="Verdana"/>
          <w:bCs/>
          <w:iCs/>
          <w:sz w:val="18"/>
          <w:szCs w:val="18"/>
        </w:rPr>
        <w:t xml:space="preserve">4 </w:t>
      </w:r>
      <w:r w:rsidR="00C714AC" w:rsidRPr="00BF1C70">
        <w:rPr>
          <w:rFonts w:ascii="Verdana" w:hAnsi="Verdana"/>
          <w:bCs/>
          <w:iCs/>
          <w:sz w:val="18"/>
          <w:szCs w:val="18"/>
        </w:rPr>
        <w:t>egzemplarze,</w:t>
      </w:r>
      <w:r w:rsidR="00FF37F9" w:rsidRPr="00BF1C70">
        <w:rPr>
          <w:rFonts w:ascii="Verdana" w:hAnsi="Verdana"/>
          <w:bCs/>
          <w:sz w:val="18"/>
          <w:szCs w:val="18"/>
        </w:rPr>
        <w:t xml:space="preserve"> </w:t>
      </w:r>
    </w:p>
    <w:p w14:paraId="15B76B03" w14:textId="77777777" w:rsidR="00C714AC"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Przedmiary robót - 2 </w:t>
      </w:r>
      <w:r w:rsidR="00C714AC" w:rsidRPr="00BF1C70">
        <w:rPr>
          <w:rFonts w:ascii="Verdana" w:hAnsi="Verdana"/>
          <w:bCs/>
          <w:iCs/>
          <w:sz w:val="18"/>
          <w:szCs w:val="18"/>
        </w:rPr>
        <w:t>egzemplarze,</w:t>
      </w:r>
    </w:p>
    <w:p w14:paraId="389116E0" w14:textId="77777777" w:rsidR="00C714AC"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Kosztorysy inwestorskie - 2 </w:t>
      </w:r>
      <w:r w:rsidR="00C714AC" w:rsidRPr="00BF1C70">
        <w:rPr>
          <w:rFonts w:ascii="Verdana" w:hAnsi="Verdana"/>
          <w:bCs/>
          <w:iCs/>
          <w:sz w:val="18"/>
          <w:szCs w:val="18"/>
        </w:rPr>
        <w:t>egzemplarze,</w:t>
      </w:r>
    </w:p>
    <w:p w14:paraId="31275F79" w14:textId="77777777" w:rsidR="00C714AC" w:rsidRPr="00BF1C70" w:rsidRDefault="00230EE7" w:rsidP="00BF1C70">
      <w:pPr>
        <w:numPr>
          <w:ilvl w:val="2"/>
          <w:numId w:val="10"/>
        </w:numPr>
        <w:jc w:val="both"/>
        <w:rPr>
          <w:rFonts w:ascii="Verdana" w:eastAsia="Calibri" w:hAnsi="Verdana"/>
          <w:sz w:val="18"/>
          <w:szCs w:val="18"/>
        </w:rPr>
      </w:pPr>
      <w:r w:rsidRPr="00BF1C70">
        <w:rPr>
          <w:rFonts w:ascii="Verdana" w:hAnsi="Verdana"/>
          <w:bCs/>
          <w:iCs/>
          <w:sz w:val="18"/>
          <w:szCs w:val="18"/>
        </w:rPr>
        <w:t>Szacunkow</w:t>
      </w:r>
      <w:r w:rsidR="00C444CE" w:rsidRPr="00BF1C70">
        <w:rPr>
          <w:rFonts w:ascii="Verdana" w:hAnsi="Verdana"/>
          <w:bCs/>
          <w:iCs/>
          <w:sz w:val="18"/>
          <w:szCs w:val="18"/>
        </w:rPr>
        <w:t>a</w:t>
      </w:r>
      <w:r w:rsidRPr="00BF1C70">
        <w:rPr>
          <w:rFonts w:ascii="Verdana" w:hAnsi="Verdana"/>
          <w:bCs/>
          <w:iCs/>
          <w:sz w:val="18"/>
          <w:szCs w:val="18"/>
        </w:rPr>
        <w:t xml:space="preserve"> i ostateczn</w:t>
      </w:r>
      <w:r w:rsidR="00C444CE" w:rsidRPr="00BF1C70">
        <w:rPr>
          <w:rFonts w:ascii="Verdana" w:hAnsi="Verdana"/>
          <w:bCs/>
          <w:iCs/>
          <w:sz w:val="18"/>
          <w:szCs w:val="18"/>
        </w:rPr>
        <w:t>a</w:t>
      </w:r>
      <w:r w:rsidRPr="00BF1C70">
        <w:rPr>
          <w:rFonts w:ascii="Verdana" w:hAnsi="Verdana"/>
          <w:bCs/>
          <w:iCs/>
          <w:sz w:val="18"/>
          <w:szCs w:val="18"/>
        </w:rPr>
        <w:t xml:space="preserve"> </w:t>
      </w:r>
      <w:r w:rsidR="00C444CE" w:rsidRPr="00BF1C70">
        <w:rPr>
          <w:rFonts w:ascii="Verdana" w:hAnsi="Verdana"/>
          <w:bCs/>
          <w:iCs/>
          <w:sz w:val="18"/>
          <w:szCs w:val="18"/>
        </w:rPr>
        <w:t xml:space="preserve">wartość kosztowa inwestycji </w:t>
      </w:r>
      <w:r w:rsidR="002C2D44" w:rsidRPr="00BF1C70">
        <w:rPr>
          <w:rFonts w:ascii="Verdana" w:hAnsi="Verdana"/>
          <w:bCs/>
          <w:iCs/>
          <w:sz w:val="18"/>
          <w:szCs w:val="18"/>
        </w:rPr>
        <w:t xml:space="preserve">- 2 </w:t>
      </w:r>
      <w:r w:rsidR="00C714AC" w:rsidRPr="00BF1C70">
        <w:rPr>
          <w:rFonts w:ascii="Verdana" w:hAnsi="Verdana"/>
          <w:bCs/>
          <w:iCs/>
          <w:sz w:val="18"/>
          <w:szCs w:val="18"/>
        </w:rPr>
        <w:t>egzemplarze,</w:t>
      </w:r>
    </w:p>
    <w:p w14:paraId="4E868577" w14:textId="77777777" w:rsidR="002C2D44" w:rsidRPr="00BF1C70" w:rsidRDefault="002C2D44" w:rsidP="00BF1C70">
      <w:pPr>
        <w:numPr>
          <w:ilvl w:val="2"/>
          <w:numId w:val="10"/>
        </w:numPr>
        <w:jc w:val="both"/>
        <w:rPr>
          <w:rFonts w:ascii="Verdana" w:eastAsia="Calibri" w:hAnsi="Verdana"/>
          <w:sz w:val="18"/>
          <w:szCs w:val="18"/>
        </w:rPr>
      </w:pPr>
      <w:r w:rsidRPr="00BF1C70">
        <w:rPr>
          <w:rFonts w:ascii="Verdana" w:hAnsi="Verdana"/>
          <w:bCs/>
          <w:iCs/>
          <w:sz w:val="18"/>
          <w:szCs w:val="18"/>
        </w:rPr>
        <w:t xml:space="preserve">STWiORB - 2 </w:t>
      </w:r>
      <w:r w:rsidR="00C714AC" w:rsidRPr="00BF1C70">
        <w:rPr>
          <w:rFonts w:ascii="Verdana" w:hAnsi="Verdana"/>
          <w:bCs/>
          <w:iCs/>
          <w:sz w:val="18"/>
          <w:szCs w:val="18"/>
        </w:rPr>
        <w:t>egzemplarze.</w:t>
      </w:r>
    </w:p>
    <w:p w14:paraId="19BAFE46" w14:textId="77777777" w:rsidR="00FF37F9" w:rsidRPr="00BF1C70" w:rsidRDefault="00FF37F9" w:rsidP="00BF1C70">
      <w:pPr>
        <w:pStyle w:val="Akapitzlist"/>
        <w:spacing w:after="0" w:line="240" w:lineRule="auto"/>
        <w:ind w:left="321"/>
        <w:rPr>
          <w:rFonts w:ascii="Verdana" w:hAnsi="Verdana"/>
          <w:bCs/>
          <w:sz w:val="18"/>
          <w:szCs w:val="18"/>
        </w:rPr>
      </w:pPr>
      <w:r w:rsidRPr="00BF1C70">
        <w:rPr>
          <w:rFonts w:ascii="Verdana" w:hAnsi="Verdana"/>
          <w:bCs/>
          <w:sz w:val="18"/>
          <w:szCs w:val="18"/>
        </w:rPr>
        <w:t>Zarówno projekt wykonawczy</w:t>
      </w:r>
      <w:r w:rsidR="00D761A4" w:rsidRPr="00BF1C70">
        <w:rPr>
          <w:rFonts w:ascii="Verdana" w:hAnsi="Verdana"/>
          <w:bCs/>
          <w:sz w:val="18"/>
          <w:szCs w:val="18"/>
        </w:rPr>
        <w:t>/ techniczny,</w:t>
      </w:r>
      <w:r w:rsidRPr="00BF1C70">
        <w:rPr>
          <w:rFonts w:ascii="Verdana" w:hAnsi="Verdana"/>
          <w:bCs/>
          <w:sz w:val="18"/>
          <w:szCs w:val="18"/>
        </w:rPr>
        <w:t xml:space="preserve"> jak i opracowania kosztowe muszą być wykonane z podziałem na ww. Części oraz na poszczególne obiekty:</w:t>
      </w:r>
    </w:p>
    <w:p w14:paraId="35B98751" w14:textId="77777777" w:rsidR="00FF37F9" w:rsidRPr="00BF1C70" w:rsidRDefault="00FF37F9" w:rsidP="00BF1C70">
      <w:pPr>
        <w:pStyle w:val="Akapitzlist"/>
        <w:numPr>
          <w:ilvl w:val="0"/>
          <w:numId w:val="49"/>
        </w:numPr>
        <w:spacing w:after="0" w:line="240" w:lineRule="auto"/>
        <w:ind w:left="1029"/>
        <w:rPr>
          <w:rFonts w:ascii="Verdana" w:hAnsi="Verdana"/>
          <w:bCs/>
          <w:sz w:val="18"/>
          <w:szCs w:val="18"/>
        </w:rPr>
      </w:pPr>
      <w:r w:rsidRPr="00BF1C70">
        <w:rPr>
          <w:rFonts w:ascii="Verdana" w:hAnsi="Verdana"/>
          <w:bCs/>
          <w:sz w:val="18"/>
          <w:szCs w:val="18"/>
        </w:rPr>
        <w:t xml:space="preserve">budynek Arsenału </w:t>
      </w:r>
    </w:p>
    <w:p w14:paraId="2988F7A2" w14:textId="77777777" w:rsidR="00FF37F9" w:rsidRPr="00BF1C70" w:rsidRDefault="00FF37F9" w:rsidP="00BF1C70">
      <w:pPr>
        <w:pStyle w:val="Akapitzlist"/>
        <w:numPr>
          <w:ilvl w:val="0"/>
          <w:numId w:val="49"/>
        </w:numPr>
        <w:spacing w:after="0" w:line="240" w:lineRule="auto"/>
        <w:ind w:left="1029"/>
        <w:rPr>
          <w:rFonts w:ascii="Verdana" w:hAnsi="Verdana"/>
          <w:bCs/>
          <w:sz w:val="18"/>
          <w:szCs w:val="18"/>
        </w:rPr>
      </w:pPr>
      <w:r w:rsidRPr="00BF1C70">
        <w:rPr>
          <w:rFonts w:ascii="Verdana" w:hAnsi="Verdana"/>
          <w:bCs/>
          <w:sz w:val="18"/>
          <w:szCs w:val="18"/>
        </w:rPr>
        <w:t>budynek Agronomówki</w:t>
      </w:r>
    </w:p>
    <w:p w14:paraId="0690C717" w14:textId="77777777" w:rsidR="001412F2" w:rsidRPr="00BF1C70" w:rsidRDefault="001412F2" w:rsidP="00BF1C70">
      <w:pPr>
        <w:numPr>
          <w:ilvl w:val="1"/>
          <w:numId w:val="10"/>
        </w:numPr>
        <w:jc w:val="both"/>
        <w:rPr>
          <w:rFonts w:ascii="Verdana" w:eastAsia="Calibri" w:hAnsi="Verdana"/>
          <w:sz w:val="18"/>
          <w:szCs w:val="18"/>
        </w:rPr>
      </w:pPr>
      <w:r w:rsidRPr="00BF1C70">
        <w:rPr>
          <w:rFonts w:ascii="Verdana" w:hAnsi="Verdana"/>
          <w:bCs/>
          <w:iCs/>
          <w:color w:val="000000"/>
          <w:sz w:val="18"/>
          <w:szCs w:val="18"/>
        </w:rPr>
        <w:t xml:space="preserve">Wersja elektroniczna - dostarczona na dowolnym fizycznym nośniku </w:t>
      </w:r>
      <w:r w:rsidRPr="00BF1C70">
        <w:rPr>
          <w:rFonts w:ascii="Verdana" w:hAnsi="Verdana"/>
          <w:bCs/>
          <w:iCs/>
          <w:sz w:val="18"/>
          <w:szCs w:val="18"/>
        </w:rPr>
        <w:t xml:space="preserve">danych (np. płyta CD/DVD). </w:t>
      </w:r>
      <w:r w:rsidRPr="00BF1C70">
        <w:rPr>
          <w:rFonts w:ascii="Verdana" w:hAnsi="Verdana"/>
          <w:bCs/>
          <w:iCs/>
          <w:color w:val="000000"/>
          <w:sz w:val="18"/>
          <w:szCs w:val="18"/>
        </w:rPr>
        <w:t xml:space="preserve">Dokumentacja przekazana w postaci cyfrowej musi umożliwiać wydrukowanie kompletnej i identycznej z wersją papierową kopii dokumentów (łącznie z dokumentacją formalno-prawną). W odrębnych folderach należy umieścić pliki edytowalne (źródłowe z programów w których została utworzona dokumentacja) oraz pliki do wydruku zapisane w standardzie „pdf” (Portable Document Format). Preferowane jest dostarczanie opracowań edytowalnych w powszechnie wykorzystywanych formatach plikowych takich jak.: DOC, DOCX lub XLS, XLSX (dla opisów, STWiORB i </w:t>
      </w:r>
      <w:r w:rsidRPr="00BF1C70">
        <w:rPr>
          <w:rFonts w:ascii="Verdana" w:hAnsi="Verdana"/>
          <w:bCs/>
          <w:iCs/>
          <w:sz w:val="18"/>
          <w:szCs w:val="18"/>
        </w:rPr>
        <w:t xml:space="preserve">WKI); ZUZ, KST, ATH lub XML (dla przedmiarów i kosztorysów) i DWG (dla rysunków). </w:t>
      </w:r>
      <w:r w:rsidR="002E3A81" w:rsidRPr="00BF1C70">
        <w:rPr>
          <w:rFonts w:ascii="Verdana" w:hAnsi="Verdana" w:cs="Verdana"/>
          <w:sz w:val="18"/>
          <w:szCs w:val="18"/>
        </w:rPr>
        <w:t>Dokumentacja w formie elektronicznej musi być wykonana z uwzględnieniem podziału na branże. Struktura katalogowa wewnątrz każdej branży powinna posiadać spis treści umożliwiający szybkie przeszukiwanie dokumentacji.</w:t>
      </w:r>
    </w:p>
    <w:p w14:paraId="7B326A89" w14:textId="77777777" w:rsidR="0028420E" w:rsidRPr="00BF1C70" w:rsidRDefault="00F531D7" w:rsidP="00BF1C70">
      <w:pPr>
        <w:numPr>
          <w:ilvl w:val="0"/>
          <w:numId w:val="10"/>
        </w:numPr>
        <w:jc w:val="both"/>
        <w:rPr>
          <w:rFonts w:ascii="Verdana" w:hAnsi="Verdana"/>
          <w:bCs/>
          <w:sz w:val="18"/>
          <w:szCs w:val="18"/>
        </w:rPr>
      </w:pPr>
      <w:r w:rsidRPr="00BF1C70">
        <w:rPr>
          <w:rFonts w:ascii="Verdana" w:hAnsi="Verdana"/>
          <w:sz w:val="18"/>
          <w:szCs w:val="18"/>
          <w:lang w:val="x-none" w:eastAsia="x-none"/>
        </w:rPr>
        <w:t>Skutki finansowe jakichkolwiek błędów występujących w dokumentacji projektowej obciążają Wykonawcę zamówienia</w:t>
      </w:r>
      <w:r w:rsidRPr="00BF1C70">
        <w:rPr>
          <w:rFonts w:ascii="Verdana" w:hAnsi="Verdana"/>
          <w:sz w:val="18"/>
          <w:szCs w:val="18"/>
          <w:lang w:eastAsia="x-none"/>
        </w:rPr>
        <w:t>.</w:t>
      </w:r>
    </w:p>
    <w:p w14:paraId="582DF7EA" w14:textId="77777777" w:rsidR="00F531D7" w:rsidRPr="00BF1C70" w:rsidRDefault="007876FB" w:rsidP="00BF1C70">
      <w:pPr>
        <w:pStyle w:val="Akapitzlist"/>
        <w:numPr>
          <w:ilvl w:val="0"/>
          <w:numId w:val="10"/>
        </w:numPr>
        <w:spacing w:after="0" w:line="240" w:lineRule="auto"/>
        <w:jc w:val="both"/>
        <w:rPr>
          <w:rFonts w:ascii="Verdana" w:hAnsi="Verdana"/>
          <w:bCs/>
          <w:sz w:val="18"/>
          <w:szCs w:val="18"/>
        </w:rPr>
      </w:pPr>
      <w:r w:rsidRPr="00BF1C70">
        <w:rPr>
          <w:rFonts w:ascii="Verdana" w:eastAsia="Times New Roman" w:hAnsi="Verdana"/>
          <w:bCs/>
          <w:sz w:val="18"/>
          <w:szCs w:val="18"/>
          <w:lang w:eastAsia="pl-PL"/>
        </w:rPr>
        <w:t>Za dni robocze uznaje się dni od poniedziałku do piątku, za wyjątkiem dni ustawowo wolnych od pracy.</w:t>
      </w:r>
    </w:p>
    <w:p w14:paraId="768CA671" w14:textId="77777777" w:rsidR="0028420E" w:rsidRPr="00BF1C70" w:rsidRDefault="0075799E"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6</w:t>
      </w:r>
    </w:p>
    <w:p w14:paraId="0CDA4679" w14:textId="77777777" w:rsidR="0028420E" w:rsidRPr="00BF1C70" w:rsidRDefault="0028420E" w:rsidP="00BF1C70">
      <w:pPr>
        <w:numPr>
          <w:ilvl w:val="0"/>
          <w:numId w:val="11"/>
        </w:numPr>
        <w:jc w:val="both"/>
        <w:rPr>
          <w:rFonts w:ascii="Verdana" w:hAnsi="Verdana"/>
          <w:sz w:val="18"/>
          <w:szCs w:val="18"/>
        </w:rPr>
      </w:pPr>
      <w:r w:rsidRPr="00BF1C70">
        <w:rPr>
          <w:rFonts w:ascii="Verdana" w:hAnsi="Verdana"/>
          <w:sz w:val="18"/>
          <w:szCs w:val="18"/>
        </w:rPr>
        <w:t>Miejscem odbioru dokumentacji stanowiącej przedmiot umowy będzie siedziba Zamawiającego.</w:t>
      </w:r>
    </w:p>
    <w:p w14:paraId="2CCE4888" w14:textId="77777777" w:rsidR="0028420E" w:rsidRPr="00BF1C70" w:rsidRDefault="0028420E" w:rsidP="00BF1C70">
      <w:pPr>
        <w:numPr>
          <w:ilvl w:val="0"/>
          <w:numId w:val="11"/>
        </w:numPr>
        <w:jc w:val="both"/>
        <w:rPr>
          <w:rFonts w:ascii="Verdana" w:hAnsi="Verdana"/>
          <w:sz w:val="18"/>
          <w:szCs w:val="18"/>
        </w:rPr>
      </w:pPr>
      <w:r w:rsidRPr="00BF1C70">
        <w:rPr>
          <w:rFonts w:ascii="Verdana" w:hAnsi="Verdana"/>
          <w:sz w:val="18"/>
          <w:szCs w:val="18"/>
        </w:rPr>
        <w:lastRenderedPageBreak/>
        <w:t xml:space="preserve">Rozliczenie </w:t>
      </w:r>
      <w:r w:rsidR="0075799E" w:rsidRPr="00BF1C70">
        <w:rPr>
          <w:rFonts w:ascii="Verdana" w:hAnsi="Verdana"/>
          <w:sz w:val="18"/>
          <w:szCs w:val="18"/>
        </w:rPr>
        <w:t xml:space="preserve">każdego z etapów przedmiotu umowy </w:t>
      </w:r>
      <w:r w:rsidRPr="00BF1C70">
        <w:rPr>
          <w:rFonts w:ascii="Verdana" w:hAnsi="Verdana"/>
          <w:sz w:val="18"/>
          <w:szCs w:val="18"/>
        </w:rPr>
        <w:t>nastąpi na podstawie protokołu odbioru</w:t>
      </w:r>
      <w:r w:rsidR="00C61EC1" w:rsidRPr="00BF1C70">
        <w:rPr>
          <w:rFonts w:ascii="Verdana" w:hAnsi="Verdana"/>
          <w:sz w:val="18"/>
          <w:szCs w:val="18"/>
        </w:rPr>
        <w:t>,</w:t>
      </w:r>
      <w:r w:rsidRPr="00BF1C70">
        <w:rPr>
          <w:rFonts w:ascii="Verdana" w:hAnsi="Verdana"/>
          <w:sz w:val="18"/>
          <w:szCs w:val="18"/>
        </w:rPr>
        <w:t xml:space="preserve"> podpisanego przez obie </w:t>
      </w:r>
      <w:r w:rsidR="0075799E" w:rsidRPr="00BF1C70">
        <w:rPr>
          <w:rFonts w:ascii="Verdana" w:hAnsi="Verdana"/>
          <w:sz w:val="18"/>
          <w:szCs w:val="18"/>
        </w:rPr>
        <w:t>S</w:t>
      </w:r>
      <w:r w:rsidRPr="00BF1C70">
        <w:rPr>
          <w:rFonts w:ascii="Verdana" w:hAnsi="Verdana"/>
          <w:sz w:val="18"/>
          <w:szCs w:val="18"/>
        </w:rPr>
        <w:t>trony, który będzie stanowił podstawę do wystawienia faktury.</w:t>
      </w:r>
    </w:p>
    <w:p w14:paraId="00C14235" w14:textId="77777777" w:rsidR="00DE70A0" w:rsidRPr="00BF1C70" w:rsidRDefault="0028420E" w:rsidP="00BF1C70">
      <w:pPr>
        <w:numPr>
          <w:ilvl w:val="0"/>
          <w:numId w:val="11"/>
        </w:numPr>
        <w:jc w:val="both"/>
        <w:rPr>
          <w:rFonts w:ascii="Verdana" w:hAnsi="Verdana"/>
          <w:sz w:val="18"/>
          <w:szCs w:val="18"/>
        </w:rPr>
      </w:pPr>
      <w:r w:rsidRPr="00BF1C70">
        <w:rPr>
          <w:rFonts w:ascii="Verdana" w:hAnsi="Verdana"/>
          <w:sz w:val="18"/>
          <w:szCs w:val="18"/>
        </w:rPr>
        <w:t xml:space="preserve">Integralną częścią </w:t>
      </w:r>
      <w:r w:rsidR="00D101CB" w:rsidRPr="00BF1C70">
        <w:rPr>
          <w:rFonts w:ascii="Verdana" w:hAnsi="Verdana"/>
          <w:sz w:val="18"/>
          <w:szCs w:val="18"/>
        </w:rPr>
        <w:t>p</w:t>
      </w:r>
      <w:r w:rsidR="002C2D44" w:rsidRPr="00BF1C70">
        <w:rPr>
          <w:rFonts w:ascii="Verdana" w:hAnsi="Verdana"/>
          <w:sz w:val="18"/>
          <w:szCs w:val="18"/>
        </w:rPr>
        <w:t>rotokołu odbioru jest</w:t>
      </w:r>
      <w:r w:rsidR="00DE70A0" w:rsidRPr="00BF1C70">
        <w:rPr>
          <w:rFonts w:ascii="Verdana" w:hAnsi="Verdana"/>
          <w:sz w:val="18"/>
          <w:szCs w:val="18"/>
        </w:rPr>
        <w:t xml:space="preserve"> dla etapów obejmujących prace projektowe</w:t>
      </w:r>
      <w:r w:rsidR="002C2D44" w:rsidRPr="00BF1C70">
        <w:rPr>
          <w:rFonts w:ascii="Verdana" w:hAnsi="Verdana"/>
          <w:sz w:val="18"/>
          <w:szCs w:val="18"/>
        </w:rPr>
        <w:t xml:space="preserve">: </w:t>
      </w:r>
    </w:p>
    <w:p w14:paraId="11159298" w14:textId="77777777" w:rsidR="00DE70A0" w:rsidRPr="00BF1C70" w:rsidRDefault="00840DE9" w:rsidP="00BF1C70">
      <w:pPr>
        <w:numPr>
          <w:ilvl w:val="1"/>
          <w:numId w:val="11"/>
        </w:numPr>
        <w:jc w:val="both"/>
        <w:rPr>
          <w:rFonts w:ascii="Verdana" w:hAnsi="Verdana"/>
          <w:sz w:val="18"/>
          <w:szCs w:val="18"/>
        </w:rPr>
      </w:pPr>
      <w:r w:rsidRPr="00BF1C70">
        <w:rPr>
          <w:rFonts w:ascii="Verdana" w:hAnsi="Verdana"/>
          <w:sz w:val="18"/>
          <w:szCs w:val="18"/>
        </w:rPr>
        <w:t>P</w:t>
      </w:r>
      <w:r w:rsidR="0028420E" w:rsidRPr="00BF1C70">
        <w:rPr>
          <w:rFonts w:ascii="Verdana" w:hAnsi="Verdana"/>
          <w:sz w:val="18"/>
          <w:szCs w:val="18"/>
        </w:rPr>
        <w:t>isemne oświadczenie Jednostki Projektowania, że</w:t>
      </w:r>
      <w:r w:rsidR="00D101CB" w:rsidRPr="00BF1C70">
        <w:rPr>
          <w:rFonts w:ascii="Verdana" w:hAnsi="Verdana"/>
          <w:sz w:val="18"/>
          <w:szCs w:val="18"/>
        </w:rPr>
        <w:t xml:space="preserve"> dokumentacja projektowa jest</w:t>
      </w:r>
      <w:r w:rsidR="0028420E" w:rsidRPr="00BF1C70">
        <w:rPr>
          <w:rFonts w:ascii="Verdana" w:hAnsi="Verdana"/>
          <w:sz w:val="18"/>
          <w:szCs w:val="18"/>
        </w:rPr>
        <w:t>:</w:t>
      </w:r>
    </w:p>
    <w:p w14:paraId="03A59290"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 xml:space="preserve">kompletna z punktu widzenia celu jakiemu ma służyć, </w:t>
      </w:r>
      <w:r w:rsidR="00D101CB" w:rsidRPr="00BF1C70">
        <w:rPr>
          <w:rFonts w:ascii="Verdana" w:hAnsi="Verdana"/>
          <w:sz w:val="18"/>
          <w:szCs w:val="18"/>
        </w:rPr>
        <w:t>wykonana zgodnie z </w:t>
      </w:r>
      <w:r w:rsidRPr="00BF1C70">
        <w:rPr>
          <w:rFonts w:ascii="Verdana" w:hAnsi="Verdana"/>
          <w:sz w:val="18"/>
          <w:szCs w:val="18"/>
        </w:rPr>
        <w:t>umową, obowiązującymi przepisami oraz normami,</w:t>
      </w:r>
    </w:p>
    <w:p w14:paraId="01F445EB"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zgodna z</w:t>
      </w:r>
      <w:r w:rsidR="00D101CB" w:rsidRPr="00BF1C70">
        <w:rPr>
          <w:rFonts w:ascii="Verdana" w:hAnsi="Verdana"/>
          <w:sz w:val="18"/>
          <w:szCs w:val="18"/>
        </w:rPr>
        <w:t xml:space="preserve"> </w:t>
      </w:r>
      <w:r w:rsidR="00A06C15" w:rsidRPr="00BF1C70">
        <w:rPr>
          <w:rFonts w:ascii="Verdana" w:hAnsi="Verdana"/>
          <w:sz w:val="18"/>
          <w:szCs w:val="18"/>
        </w:rPr>
        <w:t xml:space="preserve">wymaganiami dotyczącymi opisu przedmiotu zamówienia zawartymi w ustawie </w:t>
      </w:r>
      <w:r w:rsidRPr="00BF1C70">
        <w:rPr>
          <w:rFonts w:ascii="Verdana" w:hAnsi="Verdana"/>
          <w:sz w:val="18"/>
          <w:szCs w:val="18"/>
        </w:rPr>
        <w:t>Prawo zamówie</w:t>
      </w:r>
      <w:r w:rsidR="00A06C15" w:rsidRPr="00BF1C70">
        <w:rPr>
          <w:rFonts w:ascii="Verdana" w:hAnsi="Verdana"/>
          <w:sz w:val="18"/>
          <w:szCs w:val="18"/>
        </w:rPr>
        <w:t>ń publicznych oraz </w:t>
      </w:r>
      <w:r w:rsidRPr="00BF1C70">
        <w:rPr>
          <w:rFonts w:ascii="Verdana" w:hAnsi="Verdana"/>
          <w:sz w:val="18"/>
          <w:szCs w:val="18"/>
        </w:rPr>
        <w:t>aktami wykonawczymi do tej ustawy,</w:t>
      </w:r>
    </w:p>
    <w:p w14:paraId="132AE88E" w14:textId="77777777" w:rsidR="00DE70A0" w:rsidRPr="00BF1C70" w:rsidRDefault="0028420E" w:rsidP="00BF1C70">
      <w:pPr>
        <w:numPr>
          <w:ilvl w:val="2"/>
          <w:numId w:val="11"/>
        </w:numPr>
        <w:jc w:val="both"/>
        <w:rPr>
          <w:rFonts w:ascii="Verdana" w:hAnsi="Verdana"/>
          <w:sz w:val="18"/>
          <w:szCs w:val="18"/>
        </w:rPr>
      </w:pPr>
      <w:r w:rsidRPr="00BF1C70">
        <w:rPr>
          <w:rFonts w:ascii="Verdana" w:hAnsi="Verdana"/>
          <w:sz w:val="18"/>
          <w:szCs w:val="18"/>
        </w:rPr>
        <w:t>skoordynowana międzybranżowo.</w:t>
      </w:r>
    </w:p>
    <w:p w14:paraId="702856CE" w14:textId="77777777" w:rsidR="0028420E" w:rsidRPr="00BF1C70" w:rsidRDefault="002C2D44" w:rsidP="00BF1C70">
      <w:pPr>
        <w:numPr>
          <w:ilvl w:val="1"/>
          <w:numId w:val="11"/>
        </w:numPr>
        <w:jc w:val="both"/>
        <w:rPr>
          <w:rFonts w:ascii="Verdana" w:hAnsi="Verdana"/>
          <w:sz w:val="18"/>
          <w:szCs w:val="18"/>
        </w:rPr>
      </w:pPr>
      <w:r w:rsidRPr="00BF1C70">
        <w:rPr>
          <w:rFonts w:ascii="Verdana" w:hAnsi="Verdana"/>
          <w:sz w:val="18"/>
          <w:szCs w:val="18"/>
        </w:rPr>
        <w:t>Karta Zatwierdzenia Dokumentacji Projektowej</w:t>
      </w:r>
      <w:r w:rsidR="00840DE9" w:rsidRPr="00BF1C70">
        <w:rPr>
          <w:rFonts w:ascii="Verdana" w:hAnsi="Verdana"/>
          <w:sz w:val="18"/>
          <w:szCs w:val="18"/>
        </w:rPr>
        <w:t>.</w:t>
      </w:r>
      <w:r w:rsidRPr="00BF1C70">
        <w:rPr>
          <w:rFonts w:ascii="Verdana" w:hAnsi="Verdana"/>
          <w:sz w:val="18"/>
          <w:szCs w:val="18"/>
        </w:rPr>
        <w:t xml:space="preserve"> </w:t>
      </w:r>
    </w:p>
    <w:p w14:paraId="56971369" w14:textId="77777777" w:rsidR="00DE70A0" w:rsidRPr="00BF1C70" w:rsidRDefault="00DE70A0" w:rsidP="00BF1C70">
      <w:pPr>
        <w:ind w:left="567"/>
        <w:jc w:val="both"/>
        <w:rPr>
          <w:rFonts w:ascii="Verdana" w:hAnsi="Verdana"/>
          <w:sz w:val="18"/>
          <w:szCs w:val="18"/>
        </w:rPr>
      </w:pPr>
    </w:p>
    <w:p w14:paraId="7CD07B08" w14:textId="77777777" w:rsidR="0028420E" w:rsidRPr="00BF1C70" w:rsidRDefault="0028420E" w:rsidP="00BF1C70">
      <w:pPr>
        <w:jc w:val="center"/>
        <w:rPr>
          <w:rFonts w:ascii="Verdana" w:hAnsi="Verdana"/>
          <w:bCs/>
          <w:sz w:val="18"/>
          <w:szCs w:val="18"/>
          <w:lang w:val="x-none" w:eastAsia="x-none"/>
        </w:rPr>
      </w:pPr>
      <w:r w:rsidRPr="00BF1C70">
        <w:rPr>
          <w:rFonts w:ascii="Verdana" w:hAnsi="Verdana"/>
          <w:bCs/>
          <w:sz w:val="18"/>
          <w:szCs w:val="18"/>
          <w:lang w:val="x-none" w:eastAsia="x-none"/>
        </w:rPr>
        <w:t>§7</w:t>
      </w:r>
    </w:p>
    <w:p w14:paraId="650CE494"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 xml:space="preserve">Koordynatorem prac z ramienia Zamawiającego jest </w:t>
      </w:r>
      <w:r w:rsidR="00494F40" w:rsidRPr="00BF1C70">
        <w:rPr>
          <w:rFonts w:ascii="Verdana" w:hAnsi="Verdana"/>
          <w:sz w:val="18"/>
          <w:szCs w:val="18"/>
        </w:rPr>
        <w:t>............................</w:t>
      </w:r>
    </w:p>
    <w:p w14:paraId="3AA9F994"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Koordynatorem prac (kierownikiem Zespołu) ze strony Jednostki Projektowania jest ……………………………</w:t>
      </w:r>
      <w:r w:rsidR="000F76EB" w:rsidRPr="00BF1C70">
        <w:rPr>
          <w:rFonts w:ascii="Verdana" w:hAnsi="Verdana"/>
          <w:sz w:val="18"/>
          <w:szCs w:val="18"/>
        </w:rPr>
        <w:t>……..</w:t>
      </w:r>
      <w:r w:rsidRPr="00BF1C70">
        <w:rPr>
          <w:rFonts w:ascii="Verdana" w:hAnsi="Verdana"/>
          <w:sz w:val="18"/>
          <w:szCs w:val="18"/>
        </w:rPr>
        <w:t xml:space="preserve"> </w:t>
      </w:r>
    </w:p>
    <w:p w14:paraId="25D86741" w14:textId="77777777" w:rsidR="0028420E" w:rsidRPr="00BF1C70" w:rsidRDefault="0028420E" w:rsidP="00BF1C70">
      <w:pPr>
        <w:numPr>
          <w:ilvl w:val="0"/>
          <w:numId w:val="1"/>
        </w:numPr>
        <w:jc w:val="both"/>
        <w:rPr>
          <w:rFonts w:ascii="Verdana" w:hAnsi="Verdana"/>
          <w:sz w:val="18"/>
          <w:szCs w:val="18"/>
        </w:rPr>
      </w:pPr>
      <w:r w:rsidRPr="00BF1C70">
        <w:rPr>
          <w:rFonts w:ascii="Verdana" w:hAnsi="Verdana"/>
          <w:sz w:val="18"/>
          <w:szCs w:val="18"/>
        </w:rPr>
        <w:t xml:space="preserve">Zmiana osoby wymienionej w ust. 1 nie stanowi zmiany </w:t>
      </w:r>
      <w:r w:rsidR="000F76EB" w:rsidRPr="00BF1C70">
        <w:rPr>
          <w:rFonts w:ascii="Verdana" w:hAnsi="Verdana"/>
          <w:sz w:val="18"/>
          <w:szCs w:val="18"/>
        </w:rPr>
        <w:t>U</w:t>
      </w:r>
      <w:r w:rsidRPr="00BF1C70">
        <w:rPr>
          <w:rFonts w:ascii="Verdana" w:hAnsi="Verdana"/>
          <w:sz w:val="18"/>
          <w:szCs w:val="18"/>
        </w:rPr>
        <w:t>mowy, wymaga jednak powiadomienia drugiej strony.</w:t>
      </w:r>
    </w:p>
    <w:p w14:paraId="79FDDCD6" w14:textId="77777777" w:rsidR="0028420E" w:rsidRPr="00BF1C70" w:rsidRDefault="0028420E" w:rsidP="00BF1C70">
      <w:pPr>
        <w:tabs>
          <w:tab w:val="left" w:pos="1120"/>
        </w:tabs>
        <w:jc w:val="center"/>
        <w:rPr>
          <w:rFonts w:ascii="Verdana" w:hAnsi="Verdana"/>
          <w:bCs/>
          <w:sz w:val="18"/>
          <w:szCs w:val="18"/>
        </w:rPr>
      </w:pPr>
      <w:r w:rsidRPr="00BF1C70">
        <w:rPr>
          <w:rFonts w:ascii="Verdana" w:hAnsi="Verdana"/>
          <w:bCs/>
          <w:sz w:val="18"/>
          <w:szCs w:val="18"/>
          <w:lang w:val="x-none" w:eastAsia="x-none"/>
        </w:rPr>
        <w:t>§</w:t>
      </w:r>
      <w:r w:rsidRPr="00BF1C70">
        <w:rPr>
          <w:rFonts w:ascii="Verdana" w:hAnsi="Verdana"/>
          <w:bCs/>
          <w:sz w:val="18"/>
          <w:szCs w:val="18"/>
        </w:rPr>
        <w:t>8</w:t>
      </w:r>
    </w:p>
    <w:p w14:paraId="1B0DEEBD" w14:textId="77777777" w:rsidR="007B1040" w:rsidRPr="00BF1C70" w:rsidRDefault="00784E2E" w:rsidP="00BF1C70">
      <w:pPr>
        <w:tabs>
          <w:tab w:val="left" w:pos="1120"/>
        </w:tabs>
        <w:jc w:val="both"/>
        <w:rPr>
          <w:rFonts w:ascii="Verdana" w:hAnsi="Verdana"/>
          <w:bCs/>
          <w:iCs/>
          <w:sz w:val="18"/>
          <w:szCs w:val="18"/>
          <w:lang w:val="x-none"/>
        </w:rPr>
      </w:pPr>
      <w:r w:rsidRPr="00BF1C70">
        <w:rPr>
          <w:rFonts w:ascii="Verdana" w:hAnsi="Verdana"/>
          <w:bCs/>
          <w:iCs/>
          <w:sz w:val="18"/>
          <w:szCs w:val="18"/>
        </w:rPr>
        <w:t>Niniejsza Umowa nie wymaga wniesienia zabezpiecze</w:t>
      </w:r>
      <w:r w:rsidR="004E566F" w:rsidRPr="00BF1C70">
        <w:rPr>
          <w:rFonts w:ascii="Verdana" w:hAnsi="Verdana"/>
          <w:bCs/>
          <w:iCs/>
          <w:sz w:val="18"/>
          <w:szCs w:val="18"/>
        </w:rPr>
        <w:t>nia należytego wykonania umowy</w:t>
      </w:r>
      <w:r w:rsidR="007B1040" w:rsidRPr="00BF1C70">
        <w:rPr>
          <w:rFonts w:ascii="Verdana" w:hAnsi="Verdana"/>
          <w:bCs/>
          <w:iCs/>
          <w:sz w:val="18"/>
          <w:szCs w:val="18"/>
          <w:lang w:val="x-none"/>
        </w:rPr>
        <w:t>.</w:t>
      </w:r>
    </w:p>
    <w:p w14:paraId="008C78D8" w14:textId="77777777" w:rsidR="000F76EB" w:rsidRPr="00BF1C70" w:rsidRDefault="000F76EB" w:rsidP="00BF1C70">
      <w:pPr>
        <w:tabs>
          <w:tab w:val="left" w:pos="1120"/>
        </w:tabs>
        <w:jc w:val="both"/>
        <w:rPr>
          <w:rFonts w:ascii="Verdana" w:hAnsi="Verdana"/>
          <w:bCs/>
          <w:iCs/>
          <w:color w:val="FF0000"/>
          <w:sz w:val="18"/>
          <w:szCs w:val="18"/>
          <w:lang w:val="x-none"/>
        </w:rPr>
      </w:pPr>
    </w:p>
    <w:p w14:paraId="2804A214" w14:textId="77777777" w:rsidR="0028420E" w:rsidRPr="00BF1C70" w:rsidRDefault="000F76EB"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9</w:t>
      </w:r>
    </w:p>
    <w:p w14:paraId="54CAA82A" w14:textId="77777777" w:rsidR="00D47371" w:rsidRPr="00BF1C70" w:rsidRDefault="00387258" w:rsidP="00BF1C70">
      <w:pPr>
        <w:pStyle w:val="Akapitzlist"/>
        <w:numPr>
          <w:ilvl w:val="0"/>
          <w:numId w:val="12"/>
        </w:numPr>
        <w:spacing w:after="0" w:line="240" w:lineRule="auto"/>
        <w:jc w:val="both"/>
        <w:rPr>
          <w:rFonts w:ascii="Verdana" w:hAnsi="Verdana"/>
          <w:sz w:val="18"/>
          <w:szCs w:val="18"/>
        </w:rPr>
      </w:pPr>
      <w:r w:rsidRPr="00BF1C70">
        <w:rPr>
          <w:rFonts w:ascii="Verdana" w:hAnsi="Verdana" w:cs="Verdana"/>
          <w:sz w:val="18"/>
          <w:szCs w:val="18"/>
        </w:rPr>
        <w:t>Strony ustalają wynagrodzenie umowne brutto za przedmiot Umowy określony w §1 na kwotę …………………</w:t>
      </w:r>
      <w:r w:rsidR="00D33186" w:rsidRPr="00BF1C70">
        <w:rPr>
          <w:rFonts w:ascii="Verdana" w:hAnsi="Verdana" w:cs="Verdana"/>
          <w:sz w:val="18"/>
          <w:szCs w:val="18"/>
        </w:rPr>
        <w:t>…</w:t>
      </w:r>
      <w:r w:rsidRPr="00BF1C70">
        <w:rPr>
          <w:rFonts w:ascii="Verdana" w:hAnsi="Verdana" w:cs="Verdana"/>
          <w:sz w:val="18"/>
          <w:szCs w:val="18"/>
        </w:rPr>
        <w:t>…</w:t>
      </w:r>
      <w:r w:rsidR="00D47371" w:rsidRPr="00BF1C70">
        <w:rPr>
          <w:rFonts w:ascii="Verdana" w:hAnsi="Verdana" w:cs="Verdana"/>
          <w:sz w:val="18"/>
          <w:szCs w:val="18"/>
        </w:rPr>
        <w:t>…</w:t>
      </w:r>
      <w:r w:rsidRPr="00BF1C70">
        <w:rPr>
          <w:rFonts w:ascii="Verdana" w:hAnsi="Verdana" w:cs="Verdana"/>
          <w:sz w:val="18"/>
          <w:szCs w:val="18"/>
        </w:rPr>
        <w:t>zł</w:t>
      </w:r>
      <w:r w:rsidRPr="00BF1C70">
        <w:rPr>
          <w:rFonts w:ascii="Verdana" w:hAnsi="Verdana"/>
          <w:bCs/>
          <w:sz w:val="18"/>
          <w:szCs w:val="18"/>
        </w:rPr>
        <w:t xml:space="preserve"> </w:t>
      </w:r>
      <w:r w:rsidRPr="00BF1C70">
        <w:rPr>
          <w:rFonts w:ascii="Verdana" w:hAnsi="Verdana" w:cs="Verdana"/>
          <w:sz w:val="18"/>
          <w:szCs w:val="18"/>
        </w:rPr>
        <w:t>(słownie: ………</w:t>
      </w:r>
      <w:r w:rsidR="002D7203" w:rsidRPr="00BF1C70">
        <w:rPr>
          <w:rFonts w:ascii="Verdana" w:hAnsi="Verdana" w:cs="Verdana"/>
          <w:sz w:val="18"/>
          <w:szCs w:val="18"/>
        </w:rPr>
        <w:t>………</w:t>
      </w:r>
      <w:r w:rsidRPr="00BF1C70">
        <w:rPr>
          <w:rFonts w:ascii="Verdana" w:hAnsi="Verdana" w:cs="Verdana"/>
          <w:sz w:val="18"/>
          <w:szCs w:val="18"/>
        </w:rPr>
        <w:t>…………</w:t>
      </w:r>
      <w:r w:rsidR="00D47371" w:rsidRPr="00BF1C70">
        <w:rPr>
          <w:rFonts w:ascii="Verdana" w:hAnsi="Verdana" w:cs="Verdana"/>
          <w:sz w:val="18"/>
          <w:szCs w:val="18"/>
        </w:rPr>
        <w:t>…………………………</w:t>
      </w:r>
      <w:r w:rsidR="002D7203" w:rsidRPr="00BF1C70">
        <w:rPr>
          <w:rFonts w:ascii="Verdana" w:hAnsi="Verdana" w:cs="Verdana"/>
          <w:sz w:val="18"/>
          <w:szCs w:val="18"/>
        </w:rPr>
        <w:t>………………………………</w:t>
      </w:r>
      <w:r w:rsidRPr="00BF1C70">
        <w:rPr>
          <w:rFonts w:ascii="Verdana" w:hAnsi="Verdana" w:cs="Verdana"/>
          <w:sz w:val="18"/>
          <w:szCs w:val="18"/>
        </w:rPr>
        <w:t>)</w:t>
      </w:r>
      <w:r w:rsidR="00FF75E3" w:rsidRPr="00BF1C70">
        <w:rPr>
          <w:rFonts w:ascii="Verdana" w:hAnsi="Verdana" w:cs="Verdana"/>
          <w:sz w:val="18"/>
          <w:szCs w:val="18"/>
        </w:rPr>
        <w:t xml:space="preserve"> w tym</w:t>
      </w:r>
      <w:r w:rsidR="00364BDF" w:rsidRPr="00BF1C70">
        <w:rPr>
          <w:rFonts w:ascii="Verdana" w:hAnsi="Verdana" w:cs="Verdana"/>
          <w:sz w:val="18"/>
          <w:szCs w:val="18"/>
        </w:rPr>
        <w:t xml:space="preserve"> za zrealizowanie prac określonych w</w:t>
      </w:r>
      <w:r w:rsidR="00D47371" w:rsidRPr="00BF1C70">
        <w:rPr>
          <w:rFonts w:ascii="Verdana" w:hAnsi="Verdana" w:cs="Verdana"/>
          <w:sz w:val="18"/>
          <w:szCs w:val="18"/>
        </w:rPr>
        <w:t>:</w:t>
      </w:r>
    </w:p>
    <w:p w14:paraId="7DA242DC" w14:textId="4A9B8773" w:rsidR="004E566F" w:rsidRPr="00B77E1E" w:rsidRDefault="004E566F" w:rsidP="00BF1C70">
      <w:pPr>
        <w:pStyle w:val="Akapitzlist"/>
        <w:numPr>
          <w:ilvl w:val="1"/>
          <w:numId w:val="12"/>
        </w:numPr>
        <w:spacing w:after="0" w:line="240" w:lineRule="auto"/>
        <w:jc w:val="both"/>
        <w:rPr>
          <w:rFonts w:ascii="Verdana" w:hAnsi="Verdana"/>
          <w:sz w:val="18"/>
          <w:szCs w:val="18"/>
        </w:rPr>
      </w:pPr>
      <w:r w:rsidRPr="00BF1C70">
        <w:rPr>
          <w:rFonts w:ascii="Verdana" w:hAnsi="Verdana"/>
          <w:bCs/>
          <w:sz w:val="18"/>
          <w:szCs w:val="18"/>
        </w:rPr>
        <w:t xml:space="preserve">§3 ust. 1, pkt </w:t>
      </w:r>
      <w:r w:rsidR="00217C3F" w:rsidRPr="00BF1C70">
        <w:rPr>
          <w:rFonts w:ascii="Verdana" w:hAnsi="Verdana"/>
          <w:bCs/>
          <w:sz w:val="18"/>
          <w:szCs w:val="18"/>
        </w:rPr>
        <w:t>1</w:t>
      </w:r>
      <w:r w:rsidRPr="00BF1C70">
        <w:rPr>
          <w:rFonts w:ascii="Verdana" w:hAnsi="Verdana"/>
          <w:bCs/>
          <w:sz w:val="18"/>
          <w:szCs w:val="18"/>
        </w:rPr>
        <w:t xml:space="preserve">) obejmujących </w:t>
      </w:r>
      <w:r w:rsidR="00EE4E04" w:rsidRPr="00BF1C70">
        <w:rPr>
          <w:rFonts w:ascii="Verdana" w:hAnsi="Verdana"/>
          <w:bCs/>
          <w:sz w:val="18"/>
          <w:szCs w:val="18"/>
        </w:rPr>
        <w:t>ETAP</w:t>
      </w:r>
      <w:r w:rsidRPr="00BF1C70">
        <w:rPr>
          <w:rFonts w:ascii="Verdana" w:hAnsi="Verdana"/>
          <w:bCs/>
          <w:sz w:val="18"/>
          <w:szCs w:val="18"/>
        </w:rPr>
        <w:t xml:space="preserve"> </w:t>
      </w:r>
      <w:r w:rsidR="003A2CE7" w:rsidRPr="00BF1C70">
        <w:rPr>
          <w:rFonts w:ascii="Verdana" w:hAnsi="Verdana"/>
          <w:bCs/>
          <w:sz w:val="18"/>
          <w:szCs w:val="18"/>
        </w:rPr>
        <w:t>I</w:t>
      </w:r>
      <w:r w:rsidR="00F3141C">
        <w:rPr>
          <w:rFonts w:ascii="Verdana" w:hAnsi="Verdana"/>
          <w:bCs/>
          <w:sz w:val="18"/>
          <w:szCs w:val="18"/>
        </w:rPr>
        <w:t xml:space="preserve"> </w:t>
      </w:r>
      <w:r w:rsidR="00F3141C" w:rsidRPr="00B77E1E">
        <w:rPr>
          <w:rFonts w:ascii="Verdana" w:hAnsi="Verdana"/>
          <w:bCs/>
          <w:sz w:val="18"/>
          <w:szCs w:val="18"/>
        </w:rPr>
        <w:t>na kwotę: ………………….</w:t>
      </w:r>
      <w:r w:rsidRPr="00B77E1E">
        <w:rPr>
          <w:rFonts w:ascii="Verdana" w:hAnsi="Verdana" w:cs="Verdana"/>
          <w:sz w:val="18"/>
          <w:szCs w:val="18"/>
        </w:rPr>
        <w:t xml:space="preserve">: </w:t>
      </w:r>
      <w:r w:rsidRPr="00B77E1E">
        <w:rPr>
          <w:rFonts w:ascii="Verdana" w:hAnsi="Verdana" w:cs="Verdana"/>
          <w:sz w:val="18"/>
          <w:szCs w:val="18"/>
        </w:rPr>
        <w:tab/>
        <w:t>………………….zł</w:t>
      </w:r>
      <w:r w:rsidR="00F50722" w:rsidRPr="00B77E1E">
        <w:rPr>
          <w:rFonts w:ascii="Verdana" w:hAnsi="Verdana" w:cs="Verdana"/>
          <w:sz w:val="18"/>
          <w:szCs w:val="18"/>
        </w:rPr>
        <w:t>, w tym:</w:t>
      </w:r>
    </w:p>
    <w:p w14:paraId="54EBF425" w14:textId="5C6F8514" w:rsidR="00184A13" w:rsidRPr="00B77E1E" w:rsidRDefault="00184A13" w:rsidP="00BF1C70">
      <w:pPr>
        <w:jc w:val="both"/>
        <w:rPr>
          <w:rFonts w:ascii="Verdana" w:hAnsi="Verdana"/>
          <w:sz w:val="18"/>
          <w:szCs w:val="18"/>
        </w:rPr>
      </w:pPr>
      <w:r w:rsidRPr="00B77E1E">
        <w:rPr>
          <w:rFonts w:ascii="Verdana" w:hAnsi="Verdana"/>
          <w:sz w:val="18"/>
          <w:szCs w:val="18"/>
        </w:rPr>
        <w:t xml:space="preserve"> </w:t>
      </w:r>
      <w:r w:rsidRPr="00B77E1E">
        <w:rPr>
          <w:rFonts w:ascii="Verdana" w:hAnsi="Verdana"/>
          <w:sz w:val="18"/>
          <w:szCs w:val="18"/>
        </w:rPr>
        <w:tab/>
        <w:t xml:space="preserve">a)  </w:t>
      </w:r>
      <w:r w:rsidR="00EE0DF1"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 xml:space="preserve">1: </w:t>
      </w:r>
      <w:r w:rsidRPr="00B77E1E">
        <w:rPr>
          <w:rFonts w:ascii="Verdana" w:hAnsi="Verdana"/>
          <w:sz w:val="18"/>
          <w:szCs w:val="18"/>
        </w:rPr>
        <w:t>88% wartości prac ETAPU I: ………………….zł</w:t>
      </w:r>
      <w:r w:rsidR="00EE0DF1" w:rsidRPr="00B77E1E">
        <w:rPr>
          <w:rFonts w:ascii="Verdana" w:hAnsi="Verdana"/>
          <w:sz w:val="18"/>
          <w:szCs w:val="18"/>
        </w:rPr>
        <w:t>, w tym:</w:t>
      </w:r>
    </w:p>
    <w:p w14:paraId="7B0223F4" w14:textId="77777777" w:rsidR="00184A13" w:rsidRPr="00B77E1E" w:rsidRDefault="00184A13" w:rsidP="00BF1C70">
      <w:pPr>
        <w:pStyle w:val="Akapitzlist"/>
        <w:spacing w:after="0" w:line="240" w:lineRule="auto"/>
        <w:ind w:left="708"/>
        <w:jc w:val="both"/>
        <w:rPr>
          <w:rFonts w:ascii="Verdana" w:hAnsi="Verdana"/>
          <w:sz w:val="18"/>
          <w:szCs w:val="18"/>
        </w:rPr>
      </w:pPr>
      <w:r w:rsidRPr="00B77E1E">
        <w:rPr>
          <w:rFonts w:ascii="Verdana" w:hAnsi="Verdana"/>
          <w:sz w:val="18"/>
          <w:szCs w:val="18"/>
        </w:rPr>
        <w:t>- koszt opracowania dokumentacji dla budynku Arsenał</w:t>
      </w:r>
      <w:r w:rsidR="00A144F0" w:rsidRPr="00B77E1E">
        <w:rPr>
          <w:rFonts w:ascii="Verdana" w:hAnsi="Verdana"/>
          <w:sz w:val="18"/>
          <w:szCs w:val="18"/>
        </w:rPr>
        <w:t>u</w:t>
      </w:r>
      <w:r w:rsidRPr="00B77E1E">
        <w:rPr>
          <w:rFonts w:ascii="Verdana" w:hAnsi="Verdana"/>
          <w:sz w:val="18"/>
          <w:szCs w:val="18"/>
        </w:rPr>
        <w:t xml:space="preserve"> ………………….zł</w:t>
      </w:r>
    </w:p>
    <w:p w14:paraId="1C2A32CA" w14:textId="77777777" w:rsidR="00184A13" w:rsidRPr="00B77E1E" w:rsidRDefault="00184A13" w:rsidP="00BF1C70">
      <w:pPr>
        <w:pStyle w:val="Akapitzlist"/>
        <w:spacing w:after="0" w:line="240" w:lineRule="auto"/>
        <w:ind w:left="708"/>
        <w:jc w:val="both"/>
        <w:rPr>
          <w:rFonts w:ascii="Verdana" w:hAnsi="Verdana"/>
          <w:sz w:val="18"/>
          <w:szCs w:val="18"/>
        </w:rPr>
      </w:pPr>
      <w:r w:rsidRPr="00B77E1E">
        <w:rPr>
          <w:rFonts w:ascii="Verdana" w:hAnsi="Verdana"/>
          <w:sz w:val="18"/>
          <w:szCs w:val="18"/>
        </w:rPr>
        <w:t xml:space="preserve">- koszt opracowania dokumentacji dla budynku Agronomówki: ………………….zł </w:t>
      </w:r>
    </w:p>
    <w:p w14:paraId="19EB3FA2" w14:textId="6E9C3BD6" w:rsidR="00184A13" w:rsidRPr="00B77E1E" w:rsidRDefault="00184A13" w:rsidP="00BF1C70">
      <w:pPr>
        <w:pStyle w:val="Akapitzlist"/>
        <w:spacing w:after="0" w:line="240" w:lineRule="auto"/>
        <w:ind w:left="567" w:firstLine="141"/>
        <w:jc w:val="both"/>
        <w:rPr>
          <w:rFonts w:ascii="Verdana" w:hAnsi="Verdana"/>
          <w:sz w:val="18"/>
          <w:szCs w:val="18"/>
        </w:rPr>
      </w:pPr>
      <w:r w:rsidRPr="00B77E1E">
        <w:rPr>
          <w:rFonts w:ascii="Verdana" w:hAnsi="Verdana"/>
          <w:sz w:val="18"/>
          <w:szCs w:val="18"/>
        </w:rPr>
        <w:t xml:space="preserve">b) </w:t>
      </w:r>
      <w:r w:rsidR="003F69A4"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 xml:space="preserve">2: </w:t>
      </w:r>
      <w:r w:rsidRPr="00B77E1E">
        <w:rPr>
          <w:rFonts w:ascii="Verdana" w:hAnsi="Verdana"/>
          <w:sz w:val="18"/>
          <w:szCs w:val="18"/>
        </w:rPr>
        <w:t>12% wartości prac ETAPU I: ………………….zł</w:t>
      </w:r>
    </w:p>
    <w:p w14:paraId="70F4F1EE" w14:textId="77777777" w:rsidR="00184A13" w:rsidRPr="00B77E1E" w:rsidRDefault="00184A13" w:rsidP="00BF1C70">
      <w:pPr>
        <w:pStyle w:val="Akapitzlist"/>
        <w:spacing w:after="0" w:line="240" w:lineRule="auto"/>
        <w:ind w:left="567" w:firstLine="141"/>
        <w:jc w:val="both"/>
        <w:rPr>
          <w:rFonts w:ascii="Verdana" w:hAnsi="Verdana"/>
          <w:sz w:val="18"/>
          <w:szCs w:val="18"/>
        </w:rPr>
      </w:pPr>
    </w:p>
    <w:p w14:paraId="7FF22D9F" w14:textId="77777777" w:rsidR="004E566F" w:rsidRPr="00B77E1E" w:rsidRDefault="004E566F" w:rsidP="00BF1C70">
      <w:pPr>
        <w:pStyle w:val="Akapitzlist"/>
        <w:numPr>
          <w:ilvl w:val="1"/>
          <w:numId w:val="12"/>
        </w:numPr>
        <w:spacing w:after="0" w:line="240" w:lineRule="auto"/>
        <w:jc w:val="both"/>
        <w:rPr>
          <w:rFonts w:ascii="Verdana" w:hAnsi="Verdana"/>
          <w:sz w:val="18"/>
          <w:szCs w:val="18"/>
        </w:rPr>
      </w:pPr>
      <w:r w:rsidRPr="00B77E1E">
        <w:rPr>
          <w:rFonts w:ascii="Verdana" w:hAnsi="Verdana"/>
          <w:bCs/>
          <w:sz w:val="18"/>
          <w:szCs w:val="18"/>
        </w:rPr>
        <w:t xml:space="preserve">§3 ust. 1, pkt 2) obejmujących </w:t>
      </w:r>
      <w:r w:rsidR="00EE4E04" w:rsidRPr="00B77E1E">
        <w:rPr>
          <w:rFonts w:ascii="Verdana" w:hAnsi="Verdana"/>
          <w:bCs/>
          <w:sz w:val="18"/>
          <w:szCs w:val="18"/>
        </w:rPr>
        <w:t>ETAP</w:t>
      </w:r>
      <w:r w:rsidRPr="00B77E1E">
        <w:rPr>
          <w:rFonts w:ascii="Verdana" w:hAnsi="Verdana"/>
          <w:bCs/>
          <w:sz w:val="18"/>
          <w:szCs w:val="18"/>
        </w:rPr>
        <w:t xml:space="preserve"> </w:t>
      </w:r>
      <w:r w:rsidR="003A2CE7" w:rsidRPr="00B77E1E">
        <w:rPr>
          <w:rFonts w:ascii="Verdana" w:hAnsi="Verdana"/>
          <w:bCs/>
          <w:sz w:val="18"/>
          <w:szCs w:val="18"/>
        </w:rPr>
        <w:t>II</w:t>
      </w:r>
      <w:r w:rsidR="00E12926" w:rsidRPr="00B77E1E">
        <w:rPr>
          <w:rFonts w:ascii="Verdana" w:hAnsi="Verdana"/>
          <w:bCs/>
          <w:sz w:val="18"/>
          <w:szCs w:val="18"/>
        </w:rPr>
        <w:t xml:space="preserve">: </w:t>
      </w:r>
      <w:r w:rsidRPr="00B77E1E">
        <w:rPr>
          <w:rFonts w:ascii="Verdana" w:hAnsi="Verdana" w:cs="Verdana"/>
          <w:sz w:val="18"/>
          <w:szCs w:val="18"/>
        </w:rPr>
        <w:t>………………….zł</w:t>
      </w:r>
      <w:r w:rsidR="00F50722" w:rsidRPr="00B77E1E">
        <w:rPr>
          <w:rFonts w:ascii="Verdana" w:hAnsi="Verdana" w:cs="Verdana"/>
          <w:sz w:val="18"/>
          <w:szCs w:val="18"/>
        </w:rPr>
        <w:t>, w tym:</w:t>
      </w:r>
    </w:p>
    <w:p w14:paraId="08CD17D7" w14:textId="5FD6DB1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a)  </w:t>
      </w:r>
      <w:r w:rsidR="00E64922"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1</w:t>
      </w:r>
      <w:r w:rsidR="00E64922" w:rsidRPr="00B77E1E">
        <w:rPr>
          <w:rFonts w:ascii="Verdana" w:hAnsi="Verdana"/>
          <w:sz w:val="18"/>
          <w:szCs w:val="18"/>
        </w:rPr>
        <w:t>:</w:t>
      </w:r>
      <w:r w:rsidRPr="00B77E1E">
        <w:rPr>
          <w:rFonts w:ascii="Verdana" w:hAnsi="Verdana"/>
          <w:sz w:val="18"/>
          <w:szCs w:val="18"/>
        </w:rPr>
        <w:t xml:space="preserve"> 88% wartości prac ETAPU </w:t>
      </w:r>
      <w:r w:rsidR="00E64922" w:rsidRPr="00B77E1E">
        <w:rPr>
          <w:rFonts w:ascii="Verdana" w:hAnsi="Verdana"/>
          <w:sz w:val="18"/>
          <w:szCs w:val="18"/>
        </w:rPr>
        <w:t>I</w:t>
      </w:r>
      <w:r w:rsidRPr="00B77E1E">
        <w:rPr>
          <w:rFonts w:ascii="Verdana" w:hAnsi="Verdana"/>
          <w:sz w:val="18"/>
          <w:szCs w:val="18"/>
        </w:rPr>
        <w:t>I: ………………….zł</w:t>
      </w:r>
      <w:r w:rsidR="00FA3B75" w:rsidRPr="00B77E1E">
        <w:rPr>
          <w:rFonts w:ascii="Verdana" w:hAnsi="Verdana"/>
          <w:sz w:val="18"/>
          <w:szCs w:val="18"/>
        </w:rPr>
        <w:t>, w tym:</w:t>
      </w:r>
    </w:p>
    <w:p w14:paraId="3F1835F3" w14:textId="7777777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koszt opracowania dokumentacji dla budynku Arsenał</w:t>
      </w:r>
      <w:r w:rsidR="00E12926" w:rsidRPr="00B77E1E">
        <w:rPr>
          <w:rFonts w:ascii="Verdana" w:hAnsi="Verdana"/>
          <w:sz w:val="18"/>
          <w:szCs w:val="18"/>
        </w:rPr>
        <w:t>u</w:t>
      </w:r>
      <w:r w:rsidRPr="00B77E1E">
        <w:rPr>
          <w:rFonts w:ascii="Verdana" w:hAnsi="Verdana"/>
          <w:sz w:val="18"/>
          <w:szCs w:val="18"/>
        </w:rPr>
        <w:t xml:space="preserve"> ………………….zł</w:t>
      </w:r>
    </w:p>
    <w:p w14:paraId="1EDA7083" w14:textId="77777777" w:rsidR="00184A13" w:rsidRPr="00B77E1E"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 koszt opracowania dokumentacji dla budynku Agronomówki: ………………….zł </w:t>
      </w:r>
    </w:p>
    <w:p w14:paraId="3D1B2523" w14:textId="2396F193" w:rsidR="00184A13" w:rsidRPr="00BF1C70" w:rsidRDefault="00184A13" w:rsidP="00BF1C70">
      <w:pPr>
        <w:pStyle w:val="Akapitzlist"/>
        <w:spacing w:after="0" w:line="240" w:lineRule="auto"/>
        <w:ind w:left="567"/>
        <w:jc w:val="both"/>
        <w:rPr>
          <w:rFonts w:ascii="Verdana" w:hAnsi="Verdana"/>
          <w:sz w:val="18"/>
          <w:szCs w:val="18"/>
        </w:rPr>
      </w:pPr>
      <w:r w:rsidRPr="00B77E1E">
        <w:rPr>
          <w:rFonts w:ascii="Verdana" w:hAnsi="Verdana"/>
          <w:sz w:val="18"/>
          <w:szCs w:val="18"/>
        </w:rPr>
        <w:t xml:space="preserve">b) </w:t>
      </w:r>
      <w:r w:rsidR="00E64922" w:rsidRPr="00B77E1E">
        <w:rPr>
          <w:rFonts w:ascii="Verdana" w:hAnsi="Verdana"/>
          <w:sz w:val="18"/>
          <w:szCs w:val="18"/>
        </w:rPr>
        <w:t>C</w:t>
      </w:r>
      <w:r w:rsidRPr="00B77E1E">
        <w:rPr>
          <w:rFonts w:ascii="Verdana" w:hAnsi="Verdana"/>
          <w:sz w:val="18"/>
          <w:szCs w:val="18"/>
        </w:rPr>
        <w:t xml:space="preserve">zęść </w:t>
      </w:r>
      <w:r w:rsidR="00F3141C" w:rsidRPr="00B77E1E">
        <w:rPr>
          <w:rFonts w:ascii="Verdana" w:hAnsi="Verdana"/>
          <w:sz w:val="18"/>
          <w:szCs w:val="18"/>
        </w:rPr>
        <w:t>2</w:t>
      </w:r>
      <w:r w:rsidR="00E64922" w:rsidRPr="00B77E1E">
        <w:rPr>
          <w:rFonts w:ascii="Verdana" w:hAnsi="Verdana"/>
          <w:sz w:val="18"/>
          <w:szCs w:val="18"/>
        </w:rPr>
        <w:t>:</w:t>
      </w:r>
      <w:r w:rsidRPr="00B77E1E">
        <w:rPr>
          <w:rFonts w:ascii="Verdana" w:hAnsi="Verdana"/>
          <w:sz w:val="18"/>
          <w:szCs w:val="18"/>
        </w:rPr>
        <w:t xml:space="preserve"> 12% wartości prac ETAPU </w:t>
      </w:r>
      <w:r w:rsidR="00E64922" w:rsidRPr="00B77E1E">
        <w:rPr>
          <w:rFonts w:ascii="Verdana" w:hAnsi="Verdana"/>
          <w:sz w:val="18"/>
          <w:szCs w:val="18"/>
        </w:rPr>
        <w:t>I</w:t>
      </w:r>
      <w:r w:rsidRPr="00B77E1E">
        <w:rPr>
          <w:rFonts w:ascii="Verdana" w:hAnsi="Verdana"/>
          <w:sz w:val="18"/>
          <w:szCs w:val="18"/>
        </w:rPr>
        <w:t>I: ………………….zł</w:t>
      </w:r>
    </w:p>
    <w:p w14:paraId="556C777F" w14:textId="77777777" w:rsidR="00E12926" w:rsidRPr="00BF1C70" w:rsidRDefault="00E12926" w:rsidP="00BF1C70">
      <w:pPr>
        <w:pStyle w:val="Akapitzlist"/>
        <w:spacing w:after="0" w:line="240" w:lineRule="auto"/>
        <w:ind w:left="567"/>
        <w:jc w:val="both"/>
        <w:rPr>
          <w:rFonts w:ascii="Verdana" w:hAnsi="Verdana"/>
          <w:sz w:val="18"/>
          <w:szCs w:val="18"/>
        </w:rPr>
      </w:pPr>
    </w:p>
    <w:p w14:paraId="3D311D6D" w14:textId="77777777" w:rsidR="004F547C" w:rsidRPr="00BF1C70" w:rsidRDefault="004F547C" w:rsidP="00BF1C70">
      <w:pPr>
        <w:pStyle w:val="Akapitzlist"/>
        <w:numPr>
          <w:ilvl w:val="1"/>
          <w:numId w:val="12"/>
        </w:numPr>
        <w:spacing w:after="0" w:line="240" w:lineRule="auto"/>
        <w:jc w:val="both"/>
        <w:rPr>
          <w:rFonts w:ascii="Verdana" w:hAnsi="Verdana"/>
          <w:sz w:val="18"/>
          <w:szCs w:val="18"/>
        </w:rPr>
      </w:pPr>
      <w:r w:rsidRPr="00BF1C70">
        <w:rPr>
          <w:rFonts w:ascii="Verdana" w:hAnsi="Verdana"/>
          <w:bCs/>
          <w:sz w:val="18"/>
          <w:szCs w:val="18"/>
        </w:rPr>
        <w:t xml:space="preserve">§3 ust. 1, pkt 3) obejmujących </w:t>
      </w:r>
      <w:r w:rsidR="00EE4E04" w:rsidRPr="00BF1C70">
        <w:rPr>
          <w:rFonts w:ascii="Verdana" w:hAnsi="Verdana"/>
          <w:bCs/>
          <w:sz w:val="18"/>
          <w:szCs w:val="18"/>
        </w:rPr>
        <w:t>ETAP</w:t>
      </w:r>
      <w:r w:rsidRPr="00BF1C70">
        <w:rPr>
          <w:rFonts w:ascii="Verdana" w:hAnsi="Verdana"/>
          <w:bCs/>
          <w:sz w:val="18"/>
          <w:szCs w:val="18"/>
        </w:rPr>
        <w:t xml:space="preserve"> III na kwotę nie wyższą niż</w:t>
      </w:r>
      <w:r w:rsidRPr="00BF1C70">
        <w:rPr>
          <w:rFonts w:ascii="Verdana" w:hAnsi="Verdana" w:cs="Verdana"/>
          <w:sz w:val="18"/>
          <w:szCs w:val="18"/>
        </w:rPr>
        <w:t>: ……………………………zł, o</w:t>
      </w:r>
      <w:r w:rsidRPr="00BF1C70">
        <w:rPr>
          <w:rFonts w:ascii="Verdana" w:hAnsi="Verdana"/>
          <w:sz w:val="18"/>
          <w:szCs w:val="18"/>
        </w:rPr>
        <w:t xml:space="preserve">bliczoną jako iloczyn maksymalnej ilości pobytów, określonej w </w:t>
      </w:r>
      <w:r w:rsidRPr="00BF1C70">
        <w:rPr>
          <w:rFonts w:ascii="Verdana" w:hAnsi="Verdana"/>
          <w:bCs/>
          <w:sz w:val="18"/>
          <w:szCs w:val="18"/>
        </w:rPr>
        <w:t>§1</w:t>
      </w:r>
      <w:r w:rsidR="000C1410" w:rsidRPr="00BF1C70">
        <w:rPr>
          <w:rFonts w:ascii="Verdana" w:hAnsi="Verdana"/>
          <w:bCs/>
          <w:sz w:val="18"/>
          <w:szCs w:val="18"/>
        </w:rPr>
        <w:t>7</w:t>
      </w:r>
      <w:r w:rsidRPr="00BF1C70">
        <w:rPr>
          <w:rFonts w:ascii="Verdana" w:hAnsi="Verdana"/>
          <w:bCs/>
          <w:sz w:val="18"/>
          <w:szCs w:val="18"/>
        </w:rPr>
        <w:t xml:space="preserve"> ust. 2, oraz wynagrodzenia za jeden pobyt (jeden nadzór autorski) określonego w ust. 2. </w:t>
      </w:r>
    </w:p>
    <w:p w14:paraId="2042B3B8"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bCs/>
          <w:sz w:val="18"/>
          <w:szCs w:val="18"/>
        </w:rPr>
        <w:t xml:space="preserve">Wynagrodzenie za jeden pobyt (jeden nadzór autorski) </w:t>
      </w:r>
      <w:r w:rsidRPr="00BF1C70">
        <w:rPr>
          <w:rFonts w:ascii="Verdana" w:hAnsi="Verdana"/>
          <w:sz w:val="18"/>
          <w:szCs w:val="18"/>
        </w:rPr>
        <w:t>wynosi ……………………… zł brutto.</w:t>
      </w:r>
    </w:p>
    <w:p w14:paraId="39F55A82"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Wynagrodzenie określone w ust. 1 oraz ust. 2 uwzględnia podatek VAT w wysokości 23%.</w:t>
      </w:r>
    </w:p>
    <w:p w14:paraId="149DFDB4"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Zamawiający dokona zapłaty za rzeczywiście pełnione nadzory autorskie w ilości nie większej niż określona w §1</w:t>
      </w:r>
      <w:r w:rsidR="007B7CB9" w:rsidRPr="00BF1C70">
        <w:rPr>
          <w:rFonts w:ascii="Verdana" w:hAnsi="Verdana"/>
          <w:sz w:val="18"/>
          <w:szCs w:val="18"/>
        </w:rPr>
        <w:t>7</w:t>
      </w:r>
      <w:r w:rsidRPr="00BF1C70">
        <w:rPr>
          <w:rFonts w:ascii="Verdana" w:hAnsi="Verdana"/>
          <w:sz w:val="18"/>
          <w:szCs w:val="18"/>
        </w:rPr>
        <w:t xml:space="preserve"> ust. 2.</w:t>
      </w:r>
    </w:p>
    <w:p w14:paraId="0C1A9904" w14:textId="77777777" w:rsidR="004F547C" w:rsidRPr="00BF1C70" w:rsidRDefault="004F547C"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Jeżeli w trakcie trwania umowy liczba zleconych nadzorów autorskich nie wyczerpie wartości określonej w ust. 1 pkt 3) to Jednostce Projektowania nie przysługują z tego powodu żadne roszczenia względem Zamawiającego.</w:t>
      </w:r>
    </w:p>
    <w:p w14:paraId="736CF1E3" w14:textId="77777777" w:rsidR="004F547C" w:rsidRPr="00BF1C70" w:rsidRDefault="008D3143" w:rsidP="00BF1C70">
      <w:pPr>
        <w:pStyle w:val="Akapitzlist"/>
        <w:numPr>
          <w:ilvl w:val="0"/>
          <w:numId w:val="12"/>
        </w:numPr>
        <w:spacing w:after="0" w:line="240" w:lineRule="auto"/>
        <w:jc w:val="both"/>
        <w:rPr>
          <w:rFonts w:ascii="Verdana" w:hAnsi="Verdana"/>
          <w:sz w:val="18"/>
          <w:szCs w:val="18"/>
        </w:rPr>
      </w:pPr>
      <w:r w:rsidRPr="00BF1C70">
        <w:rPr>
          <w:rFonts w:ascii="Verdana" w:hAnsi="Verdana"/>
          <w:sz w:val="18"/>
          <w:szCs w:val="18"/>
        </w:rPr>
        <w:t>Wykonawca nie może dokonywać cesji wierzytelności wynikających z niniejszej Umowy. Warunkiem zapłaty przez Zamawiającego faktury jest umieszczenie na niej przez Wykonawcę wzmianki o zakazie cesji wierzytelności.</w:t>
      </w:r>
    </w:p>
    <w:p w14:paraId="35887D96" w14:textId="77777777" w:rsidR="0041071E" w:rsidRPr="00BF1C70" w:rsidRDefault="004F1F74" w:rsidP="00BF1C70">
      <w:pPr>
        <w:tabs>
          <w:tab w:val="left" w:pos="1120"/>
        </w:tabs>
        <w:jc w:val="center"/>
        <w:rPr>
          <w:rFonts w:ascii="Verdana" w:hAnsi="Verdana"/>
          <w:bCs/>
          <w:sz w:val="18"/>
          <w:szCs w:val="18"/>
        </w:rPr>
      </w:pPr>
      <w:r w:rsidRPr="00BF1C70">
        <w:rPr>
          <w:rFonts w:ascii="Verdana" w:hAnsi="Verdana"/>
          <w:bCs/>
          <w:sz w:val="18"/>
          <w:szCs w:val="18"/>
        </w:rPr>
        <w:t>§</w:t>
      </w:r>
      <w:r w:rsidR="0041071E" w:rsidRPr="00BF1C70">
        <w:rPr>
          <w:rFonts w:ascii="Verdana" w:hAnsi="Verdana"/>
          <w:bCs/>
          <w:sz w:val="18"/>
          <w:szCs w:val="18"/>
        </w:rPr>
        <w:t>10</w:t>
      </w:r>
    </w:p>
    <w:p w14:paraId="5046C187" w14:textId="77777777" w:rsidR="004E566F" w:rsidRPr="00BF1C70" w:rsidRDefault="0041071E"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 xml:space="preserve">Strony uzgodniły, że rozliczenie za </w:t>
      </w:r>
      <w:r w:rsidR="00975365" w:rsidRPr="00BF1C70">
        <w:rPr>
          <w:rFonts w:ascii="Verdana" w:hAnsi="Verdana"/>
          <w:sz w:val="18"/>
          <w:szCs w:val="18"/>
        </w:rPr>
        <w:t>przedmiot umowy będzie etapowe</w:t>
      </w:r>
      <w:r w:rsidR="008A143A" w:rsidRPr="00BF1C70">
        <w:rPr>
          <w:rFonts w:ascii="Verdana" w:hAnsi="Verdana"/>
          <w:sz w:val="18"/>
          <w:szCs w:val="18"/>
        </w:rPr>
        <w:t>.</w:t>
      </w:r>
      <w:r w:rsidR="00975365" w:rsidRPr="00BF1C70">
        <w:rPr>
          <w:rFonts w:ascii="Verdana" w:hAnsi="Verdana"/>
          <w:sz w:val="18"/>
          <w:szCs w:val="18"/>
        </w:rPr>
        <w:t xml:space="preserve"> </w:t>
      </w:r>
    </w:p>
    <w:p w14:paraId="457B304F" w14:textId="2DF5E67E" w:rsidR="00AE148E" w:rsidRPr="00BF1C70" w:rsidRDefault="00483D30"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t>Z</w:t>
      </w:r>
      <w:r w:rsidR="0041071E" w:rsidRPr="00BF1C70">
        <w:rPr>
          <w:rFonts w:ascii="Verdana" w:hAnsi="Verdana"/>
          <w:sz w:val="18"/>
          <w:szCs w:val="18"/>
        </w:rPr>
        <w:t xml:space="preserve">a wykonanie prac </w:t>
      </w:r>
      <w:r w:rsidR="00975365" w:rsidRPr="00BF1C70">
        <w:rPr>
          <w:rFonts w:ascii="Verdana" w:hAnsi="Verdana"/>
          <w:sz w:val="18"/>
          <w:szCs w:val="18"/>
        </w:rPr>
        <w:t>projektowych</w:t>
      </w:r>
      <w:r w:rsidR="002E38AA" w:rsidRPr="00BF1C70">
        <w:rPr>
          <w:rFonts w:ascii="Verdana" w:hAnsi="Verdana"/>
          <w:sz w:val="18"/>
          <w:szCs w:val="18"/>
        </w:rPr>
        <w:t xml:space="preserve">, </w:t>
      </w:r>
      <w:bookmarkStart w:id="1" w:name="_Hlk196906649"/>
      <w:r w:rsidR="002E38AA" w:rsidRPr="00BF1C70">
        <w:rPr>
          <w:rFonts w:ascii="Verdana" w:hAnsi="Verdana"/>
          <w:sz w:val="18"/>
          <w:szCs w:val="18"/>
        </w:rPr>
        <w:t>określonych w §3 ust. 1, pkt 1</w:t>
      </w:r>
      <w:r w:rsidR="008264E9" w:rsidRPr="00BF1C70">
        <w:rPr>
          <w:rFonts w:ascii="Verdana" w:hAnsi="Verdana"/>
          <w:sz w:val="18"/>
          <w:szCs w:val="18"/>
        </w:rPr>
        <w:t>)</w:t>
      </w:r>
      <w:r w:rsidR="004E566F" w:rsidRPr="00BF1C70">
        <w:rPr>
          <w:rFonts w:ascii="Verdana" w:hAnsi="Verdana"/>
          <w:sz w:val="18"/>
          <w:szCs w:val="18"/>
        </w:rPr>
        <w:t xml:space="preserve">, </w:t>
      </w:r>
      <w:r w:rsidR="002E38AA" w:rsidRPr="00BF1C70">
        <w:rPr>
          <w:rFonts w:ascii="Verdana" w:hAnsi="Verdana"/>
          <w:sz w:val="18"/>
          <w:szCs w:val="18"/>
        </w:rPr>
        <w:t>2</w:t>
      </w:r>
      <w:r w:rsidR="008264E9" w:rsidRPr="00BF1C70">
        <w:rPr>
          <w:rFonts w:ascii="Verdana" w:hAnsi="Verdana"/>
          <w:sz w:val="18"/>
          <w:szCs w:val="18"/>
        </w:rPr>
        <w:t>)</w:t>
      </w:r>
      <w:r w:rsidR="004E566F" w:rsidRPr="00BF1C70">
        <w:rPr>
          <w:rFonts w:ascii="Verdana" w:hAnsi="Verdana"/>
          <w:sz w:val="18"/>
          <w:szCs w:val="18"/>
        </w:rPr>
        <w:t xml:space="preserve"> </w:t>
      </w:r>
      <w:bookmarkEnd w:id="1"/>
      <w:r w:rsidR="00F20334" w:rsidRPr="00BF1C70">
        <w:rPr>
          <w:rFonts w:ascii="Verdana" w:hAnsi="Verdana"/>
          <w:sz w:val="18"/>
          <w:szCs w:val="18"/>
        </w:rPr>
        <w:t xml:space="preserve">Jednostka Projektowania otrzyma wynagrodzenie </w:t>
      </w:r>
      <w:r w:rsidR="002E38AA" w:rsidRPr="00BF1C70">
        <w:rPr>
          <w:rFonts w:ascii="Verdana" w:hAnsi="Verdana"/>
          <w:sz w:val="18"/>
          <w:szCs w:val="18"/>
        </w:rPr>
        <w:t xml:space="preserve">po wykonaniu i odbiorze przez </w:t>
      </w:r>
      <w:r w:rsidR="00DF6A8D" w:rsidRPr="00BF1C70">
        <w:rPr>
          <w:rFonts w:ascii="Verdana" w:hAnsi="Verdana"/>
          <w:sz w:val="18"/>
          <w:szCs w:val="18"/>
        </w:rPr>
        <w:t>Zamawiającego każdego z etapów przedmiotu umowy zgodnie z postanowieniami zawartymi w §5 oraz w §6</w:t>
      </w:r>
      <w:r w:rsidRPr="00BF1C70">
        <w:rPr>
          <w:rFonts w:ascii="Verdana" w:hAnsi="Verdana"/>
          <w:sz w:val="18"/>
          <w:szCs w:val="18"/>
        </w:rPr>
        <w:t>.</w:t>
      </w:r>
    </w:p>
    <w:p w14:paraId="21F91F7E" w14:textId="77777777" w:rsidR="004F547C" w:rsidRPr="00BF1C70" w:rsidRDefault="004F547C"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lastRenderedPageBreak/>
        <w:t>Za pełnienie czynności nadzoru autorskiego</w:t>
      </w:r>
      <w:r w:rsidR="004B3E9D" w:rsidRPr="00BF1C70">
        <w:rPr>
          <w:rFonts w:ascii="Verdana" w:hAnsi="Verdana"/>
          <w:sz w:val="18"/>
          <w:szCs w:val="18"/>
        </w:rPr>
        <w:t xml:space="preserve">, </w:t>
      </w:r>
      <w:r w:rsidR="004B3E9D" w:rsidRPr="00BF1C70">
        <w:rPr>
          <w:rFonts w:ascii="Verdana" w:hAnsi="Verdana"/>
          <w:b/>
          <w:color w:val="2E74B5" w:themeColor="accent1" w:themeShade="BF"/>
          <w:sz w:val="18"/>
          <w:szCs w:val="18"/>
        </w:rPr>
        <w:t>określonego w §3 ust. 1, pkt 3)</w:t>
      </w:r>
      <w:r w:rsidR="004B3E9D" w:rsidRPr="00BF1C70">
        <w:rPr>
          <w:rFonts w:ascii="Verdana" w:hAnsi="Verdana"/>
          <w:sz w:val="18"/>
          <w:szCs w:val="18"/>
        </w:rPr>
        <w:t xml:space="preserve">, </w:t>
      </w:r>
      <w:r w:rsidRPr="00BF1C70">
        <w:rPr>
          <w:rFonts w:ascii="Verdana" w:hAnsi="Verdana"/>
          <w:sz w:val="18"/>
          <w:szCs w:val="18"/>
        </w:rPr>
        <w:t xml:space="preserve"> zapłata wynagrodzenia nastąpi w oparciu o potwierdzone przez upoważnionego przedstawiciela Zamawiającego pobyty przy czym za </w:t>
      </w:r>
      <w:r w:rsidRPr="00BF1C70">
        <w:rPr>
          <w:rFonts w:ascii="Verdana" w:hAnsi="Verdana"/>
          <w:sz w:val="18"/>
          <w:szCs w:val="18"/>
          <w:u w:val="single"/>
        </w:rPr>
        <w:t>pobyt</w:t>
      </w:r>
      <w:r w:rsidRPr="00BF1C70">
        <w:rPr>
          <w:rFonts w:ascii="Verdana" w:hAnsi="Verdana"/>
          <w:sz w:val="18"/>
          <w:szCs w:val="18"/>
        </w:rPr>
        <w:t xml:space="preserve"> Zamawiający rozumie zarówno pobyt na budowie jak i wykonywanie czynności nadzoru autorskiego poza terenem budowy -jeżeli wynika to z potrzeb realizacji Inwestycji. W takich przypadkach za teren pełnienia nadzoru może być uznana siedziba Zamawiającego, Jednostki Projektowania, dostawcy maszyn, urządzeń i wyposażenia itp. a udział projektanta traktuje się na równi z pobytem na budowie. Pozostałe kwestie z tym związane reguluje opracowanie pn. „Środowiskowe Zasady Wyceny Prac Projektowych” aktualne dla danego roku.</w:t>
      </w:r>
    </w:p>
    <w:p w14:paraId="6D39E19D" w14:textId="77777777" w:rsidR="004F547C" w:rsidRPr="00BF1C70" w:rsidRDefault="008A143A"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 xml:space="preserve">Rozliczenie Jednostki Projektowania za przedmiot Umowy, będzie się odbywało fakturami VAT </w:t>
      </w:r>
      <w:r w:rsidR="00E231CE" w:rsidRPr="00BF1C70">
        <w:rPr>
          <w:rFonts w:ascii="Verdana" w:hAnsi="Verdana"/>
          <w:sz w:val="18"/>
          <w:szCs w:val="18"/>
        </w:rPr>
        <w:t xml:space="preserve">prawidłowo </w:t>
      </w:r>
      <w:r w:rsidRPr="00BF1C70">
        <w:rPr>
          <w:rFonts w:ascii="Verdana" w:hAnsi="Verdana"/>
          <w:sz w:val="18"/>
          <w:szCs w:val="18"/>
        </w:rPr>
        <w:t>wystawianymi przez Jednostkę Projektowania na podstawie podpisanego przez upoważnionego przedstawiciela Zamawiającego protokołu od</w:t>
      </w:r>
      <w:r w:rsidR="00071F6B" w:rsidRPr="00BF1C70">
        <w:rPr>
          <w:rFonts w:ascii="Verdana" w:hAnsi="Verdana"/>
          <w:sz w:val="18"/>
          <w:szCs w:val="18"/>
        </w:rPr>
        <w:t>bioru sporządzanego</w:t>
      </w:r>
      <w:r w:rsidR="004F547C" w:rsidRPr="00BF1C70">
        <w:rPr>
          <w:rFonts w:ascii="Verdana" w:hAnsi="Verdana"/>
          <w:sz w:val="18"/>
          <w:szCs w:val="18"/>
        </w:rPr>
        <w:t>:</w:t>
      </w:r>
    </w:p>
    <w:p w14:paraId="609130C1" w14:textId="77777777" w:rsidR="008A143A" w:rsidRPr="00BF1C70" w:rsidRDefault="00071F6B" w:rsidP="00BF1C70">
      <w:pPr>
        <w:pStyle w:val="Akapitzlist"/>
        <w:numPr>
          <w:ilvl w:val="1"/>
          <w:numId w:val="14"/>
        </w:numPr>
        <w:spacing w:after="0" w:line="240" w:lineRule="auto"/>
        <w:jc w:val="both"/>
        <w:rPr>
          <w:rFonts w:ascii="Verdana" w:hAnsi="Verdana"/>
          <w:sz w:val="18"/>
          <w:szCs w:val="18"/>
        </w:rPr>
      </w:pPr>
      <w:r w:rsidRPr="00BF1C70">
        <w:rPr>
          <w:rFonts w:ascii="Verdana" w:hAnsi="Verdana"/>
          <w:sz w:val="18"/>
          <w:szCs w:val="18"/>
        </w:rPr>
        <w:t xml:space="preserve"> </w:t>
      </w:r>
      <w:bookmarkStart w:id="2" w:name="_Hlk196906820"/>
      <w:r w:rsidR="008A143A" w:rsidRPr="00BF1C70">
        <w:rPr>
          <w:rFonts w:ascii="Verdana" w:hAnsi="Verdana"/>
          <w:sz w:val="18"/>
          <w:szCs w:val="18"/>
        </w:rPr>
        <w:t>po zrealizowaniu każdego z etapów prac projektowych, określonych w §3 ust. 1, pkt 1</w:t>
      </w:r>
      <w:r w:rsidR="008264E9" w:rsidRPr="00BF1C70">
        <w:rPr>
          <w:rFonts w:ascii="Verdana" w:hAnsi="Verdana"/>
          <w:sz w:val="18"/>
          <w:szCs w:val="18"/>
        </w:rPr>
        <w:t>)</w:t>
      </w:r>
      <w:r w:rsidR="00036F9B" w:rsidRPr="00BF1C70">
        <w:rPr>
          <w:rFonts w:ascii="Verdana" w:hAnsi="Verdana"/>
          <w:sz w:val="18"/>
          <w:szCs w:val="18"/>
        </w:rPr>
        <w:t xml:space="preserve">, </w:t>
      </w:r>
      <w:r w:rsidR="008A143A" w:rsidRPr="00BF1C70">
        <w:rPr>
          <w:rFonts w:ascii="Verdana" w:hAnsi="Verdana"/>
          <w:sz w:val="18"/>
          <w:szCs w:val="18"/>
        </w:rPr>
        <w:t>2</w:t>
      </w:r>
      <w:r w:rsidR="008264E9" w:rsidRPr="00BF1C70">
        <w:rPr>
          <w:rFonts w:ascii="Verdana" w:hAnsi="Verdana"/>
          <w:sz w:val="18"/>
          <w:szCs w:val="18"/>
        </w:rPr>
        <w:t>)</w:t>
      </w:r>
      <w:r w:rsidR="00F73BE0" w:rsidRPr="00BF1C70">
        <w:rPr>
          <w:rFonts w:ascii="Verdana" w:hAnsi="Verdana"/>
          <w:sz w:val="18"/>
          <w:szCs w:val="18"/>
        </w:rPr>
        <w:t xml:space="preserve"> </w:t>
      </w:r>
      <w:bookmarkEnd w:id="2"/>
      <w:r w:rsidR="00F73BE0" w:rsidRPr="00BF1C70">
        <w:rPr>
          <w:rFonts w:ascii="Verdana" w:hAnsi="Verdana"/>
          <w:sz w:val="18"/>
          <w:szCs w:val="18"/>
        </w:rPr>
        <w:t>i przekazaniu Zamawiającemu kompletu dokumentacji określonej dla danego etapu.</w:t>
      </w:r>
    </w:p>
    <w:p w14:paraId="3D084B88" w14:textId="77777777" w:rsidR="004F547C" w:rsidRPr="00BF1C70" w:rsidRDefault="004B3E9D" w:rsidP="00BF1C70">
      <w:pPr>
        <w:pStyle w:val="Akapitzlist"/>
        <w:numPr>
          <w:ilvl w:val="1"/>
          <w:numId w:val="14"/>
        </w:numPr>
        <w:spacing w:after="0" w:line="240" w:lineRule="auto"/>
        <w:jc w:val="both"/>
        <w:rPr>
          <w:rFonts w:ascii="Verdana" w:hAnsi="Verdana"/>
          <w:sz w:val="18"/>
          <w:szCs w:val="18"/>
        </w:rPr>
      </w:pPr>
      <w:r w:rsidRPr="00BF1C70">
        <w:rPr>
          <w:rFonts w:ascii="Verdana" w:hAnsi="Verdana"/>
          <w:b/>
          <w:color w:val="2E74B5" w:themeColor="accent1" w:themeShade="BF"/>
          <w:sz w:val="18"/>
          <w:szCs w:val="18"/>
        </w:rPr>
        <w:t>po zrealizowaniu nadzorów autorskich o których mowa w §3 ust. 1, pkt 3)</w:t>
      </w:r>
      <w:r w:rsidRPr="00BF1C70">
        <w:rPr>
          <w:rFonts w:ascii="Verdana" w:hAnsi="Verdana"/>
          <w:sz w:val="18"/>
          <w:szCs w:val="18"/>
        </w:rPr>
        <w:t xml:space="preserve"> </w:t>
      </w:r>
      <w:r w:rsidR="004F547C" w:rsidRPr="00BF1C70">
        <w:rPr>
          <w:rFonts w:ascii="Verdana" w:hAnsi="Verdana"/>
          <w:sz w:val="18"/>
          <w:szCs w:val="18"/>
        </w:rPr>
        <w:t>w ostatnim dniu roboczym każdego miesiąca (za wyjątkiem miesiąca grudnia, w którym  protokół wykonanych elementów robót zostanie spisany wg stanu na dzień 20 grudnia), w którym realizowane były nadzory autorskie, zawierającego informację o ilości pobytów (nadzorów autorskich) zrealizowanych w danym miesiącu. W przypadku gdy ostatnim dniem roboczym miesiąca jest sobota lub dzień ustawowo wolny od pracy to dniem odbioru robót jest dzień poprzedzający.</w:t>
      </w:r>
    </w:p>
    <w:p w14:paraId="02467E12" w14:textId="77777777" w:rsidR="00EA1890" w:rsidRPr="00BF1C70" w:rsidRDefault="00012EFE" w:rsidP="00BF1C70">
      <w:pPr>
        <w:pStyle w:val="Akapitzlist"/>
        <w:numPr>
          <w:ilvl w:val="0"/>
          <w:numId w:val="14"/>
        </w:numPr>
        <w:spacing w:after="0" w:line="240" w:lineRule="auto"/>
        <w:jc w:val="both"/>
        <w:rPr>
          <w:rFonts w:ascii="Verdana" w:hAnsi="Verdana" w:cs="Verdana"/>
          <w:sz w:val="18"/>
          <w:szCs w:val="18"/>
        </w:rPr>
      </w:pPr>
      <w:r w:rsidRPr="00BF1C70">
        <w:rPr>
          <w:rFonts w:ascii="Verdana" w:hAnsi="Verdana" w:cs="Verdana"/>
          <w:sz w:val="18"/>
          <w:szCs w:val="18"/>
        </w:rPr>
        <w:t>N</w:t>
      </w:r>
      <w:r w:rsidR="00C646F2" w:rsidRPr="00BF1C70">
        <w:rPr>
          <w:rFonts w:ascii="Verdana" w:hAnsi="Verdana" w:cs="Verdana"/>
          <w:sz w:val="18"/>
          <w:szCs w:val="18"/>
        </w:rPr>
        <w:t>ależności za realizację przedmiotu Umowy będą realizowane w formie przelewu</w:t>
      </w:r>
      <w:r w:rsidR="008A143A" w:rsidRPr="00BF1C70">
        <w:rPr>
          <w:rFonts w:ascii="Verdana" w:hAnsi="Verdana" w:cs="Verdana"/>
          <w:sz w:val="18"/>
          <w:szCs w:val="18"/>
        </w:rPr>
        <w:t>,</w:t>
      </w:r>
      <w:r w:rsidR="00C646F2" w:rsidRPr="00BF1C70">
        <w:rPr>
          <w:rFonts w:ascii="Verdana" w:hAnsi="Verdana" w:cs="Verdana"/>
          <w:sz w:val="18"/>
          <w:szCs w:val="18"/>
        </w:rPr>
        <w:t xml:space="preserve"> w terminie do 21 dni od daty otrzymania przez Zamawiającego prawidłowo wystawionych faktur</w:t>
      </w:r>
      <w:r w:rsidR="001D76EB" w:rsidRPr="00BF1C70">
        <w:rPr>
          <w:rFonts w:ascii="Verdana" w:hAnsi="Verdana" w:cs="Verdana"/>
          <w:sz w:val="18"/>
          <w:szCs w:val="18"/>
        </w:rPr>
        <w:t xml:space="preserve">. Zapłata wynagrodzenia nastąpi przelewem na rachunek Wykonawcy </w:t>
      </w:r>
      <w:r w:rsidR="005C688C" w:rsidRPr="00BF1C70">
        <w:rPr>
          <w:rFonts w:ascii="Verdana" w:hAnsi="Verdana" w:cs="Verdana"/>
          <w:sz w:val="18"/>
          <w:szCs w:val="18"/>
        </w:rPr>
        <w:t>wskazany</w:t>
      </w:r>
      <w:r w:rsidR="001D76EB" w:rsidRPr="00BF1C70">
        <w:rPr>
          <w:rFonts w:ascii="Verdana" w:hAnsi="Verdana" w:cs="Verdana"/>
          <w:sz w:val="18"/>
          <w:szCs w:val="18"/>
        </w:rPr>
        <w:t xml:space="preserve"> na dzień zlecenia przelewu w wykazie podmiotów o którym mowa w art. 96b ust. 1) Ustawy o podatku od towarów i usług.</w:t>
      </w:r>
      <w:r w:rsidR="00EA1890" w:rsidRPr="00BF1C70">
        <w:rPr>
          <w:rFonts w:ascii="Verdana" w:hAnsi="Verdana" w:cs="Verdana"/>
          <w:sz w:val="18"/>
          <w:szCs w:val="18"/>
        </w:rPr>
        <w:t xml:space="preserve"> W przypadku braku, na dzień zapłaty, numeru rachunku w powyższym wykazie nie mają zastosowania zapisy dotyczące naliczania odsetek ustawowych za nieterminową zapłatę o których mowa w ust. 4</w:t>
      </w:r>
    </w:p>
    <w:p w14:paraId="655F2DF6" w14:textId="77777777" w:rsidR="00C646F2" w:rsidRPr="00BF1C70" w:rsidRDefault="008A143A" w:rsidP="00BF1C70">
      <w:pPr>
        <w:pStyle w:val="Akapitzlist"/>
        <w:numPr>
          <w:ilvl w:val="0"/>
          <w:numId w:val="14"/>
        </w:numPr>
        <w:spacing w:after="0" w:line="240" w:lineRule="auto"/>
        <w:jc w:val="both"/>
        <w:rPr>
          <w:rFonts w:ascii="Verdana" w:hAnsi="Verdana"/>
          <w:sz w:val="18"/>
          <w:szCs w:val="18"/>
        </w:rPr>
      </w:pPr>
      <w:r w:rsidRPr="00BF1C70">
        <w:rPr>
          <w:rFonts w:ascii="Verdana" w:hAnsi="Verdana"/>
          <w:sz w:val="18"/>
          <w:szCs w:val="18"/>
        </w:rPr>
        <w:t>Strony postanawiają, że z</w:t>
      </w:r>
      <w:r w:rsidR="00C646F2" w:rsidRPr="00BF1C70">
        <w:rPr>
          <w:rFonts w:ascii="Verdana" w:hAnsi="Verdana"/>
          <w:sz w:val="18"/>
          <w:szCs w:val="18"/>
        </w:rPr>
        <w:t xml:space="preserve">apłata następuje w dniu obciążenia rachunku bankowego Zamawiającego. W przypadku nieterminowej płatności należności </w:t>
      </w:r>
      <w:r w:rsidRPr="00BF1C70">
        <w:rPr>
          <w:rFonts w:ascii="Verdana" w:hAnsi="Verdana"/>
          <w:sz w:val="18"/>
          <w:szCs w:val="18"/>
        </w:rPr>
        <w:t>Jednostka Projektowania</w:t>
      </w:r>
      <w:r w:rsidR="00C646F2" w:rsidRPr="00BF1C70">
        <w:rPr>
          <w:rFonts w:ascii="Verdana" w:hAnsi="Verdana"/>
          <w:sz w:val="18"/>
          <w:szCs w:val="18"/>
        </w:rPr>
        <w:t xml:space="preserve"> ma prawo naliczyć Zamawiającemu odsetki ustawowe za każdy dzień zwłoki.</w:t>
      </w:r>
    </w:p>
    <w:p w14:paraId="0F7323C5" w14:textId="77777777" w:rsidR="00C646F2" w:rsidRPr="00BF1C70" w:rsidRDefault="00C646F2" w:rsidP="00BF1C70">
      <w:pPr>
        <w:jc w:val="both"/>
        <w:rPr>
          <w:rFonts w:ascii="Verdana" w:hAnsi="Verdana"/>
          <w:sz w:val="18"/>
          <w:szCs w:val="18"/>
        </w:rPr>
      </w:pPr>
    </w:p>
    <w:p w14:paraId="4F2FE82D" w14:textId="77777777" w:rsidR="0028420E" w:rsidRPr="00BF1C70" w:rsidRDefault="00EC2B60"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11</w:t>
      </w:r>
    </w:p>
    <w:p w14:paraId="7BEAD53E" w14:textId="77777777" w:rsidR="00EC2B60" w:rsidRPr="00BF1C70" w:rsidRDefault="0028420E" w:rsidP="00BF1C70">
      <w:pPr>
        <w:numPr>
          <w:ilvl w:val="0"/>
          <w:numId w:val="15"/>
        </w:numPr>
        <w:jc w:val="both"/>
        <w:rPr>
          <w:rFonts w:ascii="Verdana" w:hAnsi="Verdana"/>
          <w:sz w:val="18"/>
          <w:szCs w:val="18"/>
        </w:rPr>
      </w:pPr>
      <w:r w:rsidRPr="00BF1C70">
        <w:rPr>
          <w:rFonts w:ascii="Verdana" w:hAnsi="Verdana"/>
          <w:sz w:val="18"/>
          <w:szCs w:val="18"/>
        </w:rPr>
        <w:t xml:space="preserve">Strony ustanawiają odpowiedzialność za niewykonanie lub nienależyte wykonanie </w:t>
      </w:r>
      <w:r w:rsidR="00EC2B60" w:rsidRPr="00BF1C70">
        <w:rPr>
          <w:rFonts w:ascii="Verdana" w:hAnsi="Verdana"/>
          <w:sz w:val="18"/>
          <w:szCs w:val="18"/>
        </w:rPr>
        <w:t>U</w:t>
      </w:r>
      <w:r w:rsidRPr="00BF1C70">
        <w:rPr>
          <w:rFonts w:ascii="Verdana" w:hAnsi="Verdana"/>
          <w:sz w:val="18"/>
          <w:szCs w:val="18"/>
        </w:rPr>
        <w:t>mowy w formie kar umownych.</w:t>
      </w:r>
    </w:p>
    <w:p w14:paraId="7B03B5FD" w14:textId="77777777" w:rsidR="00EC2B60" w:rsidRPr="00BF1C70" w:rsidRDefault="0028420E" w:rsidP="00BF1C70">
      <w:pPr>
        <w:numPr>
          <w:ilvl w:val="0"/>
          <w:numId w:val="15"/>
        </w:numPr>
        <w:jc w:val="both"/>
        <w:rPr>
          <w:rFonts w:ascii="Verdana" w:hAnsi="Verdana"/>
          <w:sz w:val="18"/>
          <w:szCs w:val="18"/>
        </w:rPr>
      </w:pPr>
      <w:r w:rsidRPr="00BF1C70">
        <w:rPr>
          <w:rFonts w:ascii="Verdana" w:hAnsi="Verdana"/>
          <w:sz w:val="18"/>
          <w:szCs w:val="18"/>
        </w:rPr>
        <w:t>Jednostka Projektowania zapłaci Zamawiającemu kary umowne:</w:t>
      </w:r>
    </w:p>
    <w:p w14:paraId="58699E86" w14:textId="2D4E99E9" w:rsidR="00362604" w:rsidRPr="00526BC6" w:rsidRDefault="00362604" w:rsidP="00BF1C70">
      <w:pPr>
        <w:pStyle w:val="Akapitzlist"/>
        <w:numPr>
          <w:ilvl w:val="1"/>
          <w:numId w:val="15"/>
        </w:numPr>
        <w:spacing w:after="0" w:line="240" w:lineRule="auto"/>
        <w:jc w:val="both"/>
        <w:rPr>
          <w:rFonts w:ascii="Verdana" w:hAnsi="Verdana"/>
          <w:sz w:val="18"/>
          <w:szCs w:val="18"/>
        </w:rPr>
      </w:pPr>
      <w:r w:rsidRPr="00526BC6">
        <w:rPr>
          <w:rFonts w:ascii="Verdana" w:hAnsi="Verdana" w:cs="Verdana"/>
          <w:kern w:val="2"/>
          <w:sz w:val="18"/>
          <w:szCs w:val="18"/>
        </w:rPr>
        <w:t>za zwłokę w wykonaniu danego etapu przedmiotu Umowy, określonego w §3 ust. 1 pkt 1), pkt</w:t>
      </w:r>
      <w:r w:rsidR="00FA043A" w:rsidRPr="00526BC6">
        <w:rPr>
          <w:rFonts w:ascii="Verdana" w:hAnsi="Verdana" w:cs="Verdana"/>
          <w:kern w:val="2"/>
          <w:sz w:val="18"/>
          <w:szCs w:val="18"/>
        </w:rPr>
        <w:t> </w:t>
      </w:r>
      <w:r w:rsidRPr="00526BC6">
        <w:rPr>
          <w:rFonts w:ascii="Verdana" w:hAnsi="Verdana" w:cs="Verdana"/>
          <w:kern w:val="2"/>
          <w:sz w:val="18"/>
          <w:szCs w:val="18"/>
        </w:rPr>
        <w:t>2, w wysokości 0,3% wynagrodzenia brutto określonego w §9 ust. 1 dla danego etapu przedmiotu Umowy, za każdy dzień zwłoki liczony od</w:t>
      </w:r>
      <w:r w:rsidR="00F3141C">
        <w:rPr>
          <w:rFonts w:ascii="Verdana" w:hAnsi="Verdana" w:cs="Verdana"/>
          <w:kern w:val="2"/>
          <w:sz w:val="18"/>
          <w:szCs w:val="18"/>
        </w:rPr>
        <w:t xml:space="preserve"> </w:t>
      </w:r>
      <w:r w:rsidR="00F3141C" w:rsidRPr="00726710">
        <w:rPr>
          <w:rFonts w:ascii="Verdana" w:hAnsi="Verdana" w:cs="Verdana"/>
          <w:b/>
          <w:color w:val="2E74B5" w:themeColor="accent1" w:themeShade="BF"/>
          <w:kern w:val="2"/>
          <w:sz w:val="18"/>
          <w:szCs w:val="18"/>
        </w:rPr>
        <w:t>dnia zakończenia</w:t>
      </w:r>
      <w:r w:rsidRPr="00526BC6">
        <w:rPr>
          <w:rFonts w:ascii="Verdana" w:hAnsi="Verdana" w:cs="Verdana"/>
          <w:kern w:val="2"/>
          <w:sz w:val="18"/>
          <w:szCs w:val="18"/>
        </w:rPr>
        <w:t xml:space="preserve"> </w:t>
      </w:r>
      <w:r w:rsidR="00FA043A" w:rsidRPr="00526BC6">
        <w:rPr>
          <w:rFonts w:ascii="Verdana" w:hAnsi="Verdana" w:cs="Verdana"/>
          <w:b/>
          <w:color w:val="2E74B5" w:themeColor="accent1" w:themeShade="BF"/>
          <w:kern w:val="2"/>
          <w:sz w:val="18"/>
          <w:szCs w:val="18"/>
        </w:rPr>
        <w:t xml:space="preserve">danego etapu </w:t>
      </w:r>
      <w:r w:rsidRPr="00526BC6">
        <w:rPr>
          <w:rFonts w:ascii="Verdana" w:hAnsi="Verdana" w:cs="Verdana"/>
          <w:b/>
          <w:color w:val="2E74B5" w:themeColor="accent1" w:themeShade="BF"/>
          <w:kern w:val="2"/>
          <w:sz w:val="18"/>
          <w:szCs w:val="18"/>
        </w:rPr>
        <w:t>określon</w:t>
      </w:r>
      <w:r w:rsidR="00FA043A" w:rsidRPr="00526BC6">
        <w:rPr>
          <w:rFonts w:ascii="Verdana" w:hAnsi="Verdana" w:cs="Verdana"/>
          <w:b/>
          <w:color w:val="2E74B5" w:themeColor="accent1" w:themeShade="BF"/>
          <w:kern w:val="2"/>
          <w:sz w:val="18"/>
          <w:szCs w:val="18"/>
        </w:rPr>
        <w:t>ego</w:t>
      </w:r>
      <w:r w:rsidRPr="00526BC6">
        <w:rPr>
          <w:rFonts w:ascii="Verdana" w:hAnsi="Verdana" w:cs="Verdana"/>
          <w:color w:val="2E74B5" w:themeColor="accent1" w:themeShade="BF"/>
          <w:kern w:val="2"/>
          <w:sz w:val="18"/>
          <w:szCs w:val="18"/>
        </w:rPr>
        <w:t xml:space="preserve"> </w:t>
      </w:r>
      <w:r w:rsidRPr="00526BC6">
        <w:rPr>
          <w:rFonts w:ascii="Verdana" w:hAnsi="Verdana" w:cs="Verdana"/>
          <w:kern w:val="2"/>
          <w:sz w:val="18"/>
          <w:szCs w:val="18"/>
        </w:rPr>
        <w:t>§4 ust. 1 pkt 1)</w:t>
      </w:r>
      <w:r w:rsidR="00FA043A" w:rsidRPr="00526BC6">
        <w:rPr>
          <w:rFonts w:ascii="Verdana" w:hAnsi="Verdana" w:cs="Verdana"/>
          <w:kern w:val="2"/>
          <w:sz w:val="18"/>
          <w:szCs w:val="18"/>
        </w:rPr>
        <w:t xml:space="preserve"> </w:t>
      </w:r>
      <w:r w:rsidR="00FA043A" w:rsidRPr="00526BC6">
        <w:rPr>
          <w:rFonts w:ascii="Verdana" w:hAnsi="Verdana" w:cs="Verdana"/>
          <w:b/>
          <w:color w:val="2E74B5" w:themeColor="accent1" w:themeShade="BF"/>
          <w:kern w:val="2"/>
          <w:sz w:val="18"/>
          <w:szCs w:val="18"/>
        </w:rPr>
        <w:t>oraz</w:t>
      </w:r>
      <w:r w:rsidRPr="00526BC6">
        <w:rPr>
          <w:rFonts w:ascii="Verdana" w:hAnsi="Verdana" w:cs="Verdana"/>
          <w:kern w:val="2"/>
          <w:sz w:val="18"/>
          <w:szCs w:val="18"/>
        </w:rPr>
        <w:t xml:space="preserve"> pkt 2),</w:t>
      </w:r>
    </w:p>
    <w:p w14:paraId="66F35F02" w14:textId="77777777" w:rsidR="00362604" w:rsidRPr="00BF1C70" w:rsidRDefault="00362604"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za zwłokę w usunięciu wad stwierdzonych w okresie rękojmi w terminie określonym przez Zamawiającego, w wysokości 0,3% wynagrodzenia brutto określonego w §9 ust. 1 pkt 1) ÷ 2) odpowiednio, za każdy dzień zwłoki liczony od dnia wyznaczonego na usunięcie wad dla danego etapu, </w:t>
      </w:r>
    </w:p>
    <w:p w14:paraId="2190B1E3" w14:textId="77777777" w:rsidR="006B3E85"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w:t>
      </w:r>
      <w:r w:rsidR="006B3E85" w:rsidRPr="00BF1C70">
        <w:rPr>
          <w:rFonts w:ascii="Verdana" w:hAnsi="Verdana" w:cs="Verdana"/>
          <w:kern w:val="2"/>
          <w:sz w:val="18"/>
          <w:szCs w:val="18"/>
        </w:rPr>
        <w:t>U</w:t>
      </w:r>
      <w:r w:rsidRPr="00BF1C70">
        <w:rPr>
          <w:rFonts w:ascii="Verdana" w:hAnsi="Verdana" w:cs="Verdana"/>
          <w:kern w:val="2"/>
          <w:sz w:val="18"/>
          <w:szCs w:val="18"/>
        </w:rPr>
        <w:t xml:space="preserve">mowy w całości przez którąkolwiek ze stron </w:t>
      </w:r>
      <w:r w:rsidR="003077C8" w:rsidRPr="00BF1C70">
        <w:rPr>
          <w:rFonts w:ascii="Verdana" w:hAnsi="Verdana" w:cs="Verdana"/>
          <w:kern w:val="2"/>
          <w:sz w:val="18"/>
          <w:szCs w:val="18"/>
        </w:rPr>
        <w:t xml:space="preserve">z przyczyn występujących po stronie </w:t>
      </w:r>
      <w:r w:rsidRPr="00BF1C70">
        <w:rPr>
          <w:rFonts w:ascii="Verdana" w:hAnsi="Verdana" w:cs="Verdana"/>
          <w:kern w:val="2"/>
          <w:sz w:val="18"/>
          <w:szCs w:val="18"/>
        </w:rPr>
        <w:t>Jednostk</w:t>
      </w:r>
      <w:r w:rsidR="006B3E85" w:rsidRPr="00BF1C70">
        <w:rPr>
          <w:rFonts w:ascii="Verdana" w:hAnsi="Verdana" w:cs="Verdana"/>
          <w:kern w:val="2"/>
          <w:sz w:val="18"/>
          <w:szCs w:val="18"/>
        </w:rPr>
        <w:t>i Projektowania, w wysokości 10</w:t>
      </w:r>
      <w:r w:rsidRPr="00BF1C70">
        <w:rPr>
          <w:rFonts w:ascii="Verdana" w:hAnsi="Verdana" w:cs="Verdana"/>
          <w:kern w:val="2"/>
          <w:sz w:val="18"/>
          <w:szCs w:val="18"/>
        </w:rPr>
        <w:t>% całkowitego wynag</w:t>
      </w:r>
      <w:r w:rsidR="006B3E85" w:rsidRPr="00BF1C70">
        <w:rPr>
          <w:rFonts w:ascii="Verdana" w:hAnsi="Verdana" w:cs="Verdana"/>
          <w:kern w:val="2"/>
          <w:sz w:val="18"/>
          <w:szCs w:val="18"/>
        </w:rPr>
        <w:t>rodzenia brutto określonego w §</w:t>
      </w:r>
      <w:r w:rsidRPr="00BF1C70">
        <w:rPr>
          <w:rFonts w:ascii="Verdana" w:hAnsi="Verdana" w:cs="Verdana"/>
          <w:kern w:val="2"/>
          <w:sz w:val="18"/>
          <w:szCs w:val="18"/>
        </w:rPr>
        <w:t xml:space="preserve">9 ust. 1,  </w:t>
      </w:r>
    </w:p>
    <w:p w14:paraId="470502FE" w14:textId="77777777" w:rsidR="00806048"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w:t>
      </w:r>
      <w:r w:rsidR="006B3E85" w:rsidRPr="00BF1C70">
        <w:rPr>
          <w:rFonts w:ascii="Verdana" w:hAnsi="Verdana" w:cs="Verdana"/>
          <w:kern w:val="2"/>
          <w:sz w:val="18"/>
          <w:szCs w:val="18"/>
        </w:rPr>
        <w:t>U</w:t>
      </w:r>
      <w:r w:rsidRPr="00BF1C70">
        <w:rPr>
          <w:rFonts w:ascii="Verdana" w:hAnsi="Verdana" w:cs="Verdana"/>
          <w:kern w:val="2"/>
          <w:sz w:val="18"/>
          <w:szCs w:val="18"/>
        </w:rPr>
        <w:t xml:space="preserve">mowy w części przez którąkolwiek ze stron </w:t>
      </w:r>
      <w:r w:rsidR="003077C8" w:rsidRPr="00BF1C70">
        <w:rPr>
          <w:rFonts w:ascii="Verdana" w:hAnsi="Verdana" w:cs="Verdana"/>
          <w:kern w:val="2"/>
          <w:sz w:val="18"/>
          <w:szCs w:val="18"/>
        </w:rPr>
        <w:t xml:space="preserve">z przyczyn występujących po stronie </w:t>
      </w:r>
      <w:r w:rsidRPr="00BF1C70">
        <w:rPr>
          <w:rFonts w:ascii="Verdana" w:hAnsi="Verdana" w:cs="Verdana"/>
          <w:kern w:val="2"/>
          <w:sz w:val="18"/>
          <w:szCs w:val="18"/>
        </w:rPr>
        <w:t>Jednostki Projektowania, w wysokości 10% od kwoty stanowiącej różnicę pomiędzy maksymalną łączną wartością prac objętyc</w:t>
      </w:r>
      <w:r w:rsidR="006B3E85" w:rsidRPr="00BF1C70">
        <w:rPr>
          <w:rFonts w:ascii="Verdana" w:hAnsi="Verdana" w:cs="Verdana"/>
          <w:kern w:val="2"/>
          <w:sz w:val="18"/>
          <w:szCs w:val="18"/>
        </w:rPr>
        <w:t>h niniejszą umową określoną w §</w:t>
      </w:r>
      <w:r w:rsidR="003D62E5" w:rsidRPr="00BF1C70">
        <w:rPr>
          <w:rFonts w:ascii="Verdana" w:hAnsi="Verdana" w:cs="Verdana"/>
          <w:kern w:val="2"/>
          <w:sz w:val="18"/>
          <w:szCs w:val="18"/>
        </w:rPr>
        <w:t>9 ust. 1 </w:t>
      </w:r>
      <w:r w:rsidR="006B3E85" w:rsidRPr="00BF1C70">
        <w:rPr>
          <w:rFonts w:ascii="Verdana" w:hAnsi="Verdana" w:cs="Verdana"/>
          <w:kern w:val="2"/>
          <w:sz w:val="18"/>
          <w:szCs w:val="18"/>
        </w:rPr>
        <w:t>a </w:t>
      </w:r>
      <w:r w:rsidRPr="00BF1C70">
        <w:rPr>
          <w:rFonts w:ascii="Verdana" w:hAnsi="Verdana" w:cs="Verdana"/>
          <w:kern w:val="2"/>
          <w:sz w:val="18"/>
          <w:szCs w:val="18"/>
        </w:rPr>
        <w:t>wynagrodzeniem brutto za prace wykonane i odebrane przez Zamawiającego</w:t>
      </w:r>
      <w:r w:rsidR="00806048" w:rsidRPr="00BF1C70">
        <w:rPr>
          <w:rFonts w:ascii="Verdana" w:hAnsi="Verdana" w:cs="Verdana"/>
          <w:kern w:val="2"/>
          <w:sz w:val="18"/>
          <w:szCs w:val="18"/>
        </w:rPr>
        <w:t>,</w:t>
      </w:r>
    </w:p>
    <w:p w14:paraId="2650A696" w14:textId="77777777" w:rsidR="00942F14" w:rsidRPr="00BF1C70" w:rsidRDefault="00942F14"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z tytułu niezrealizowania nadzoru autorskiego w terminie określonym przez Zamawiającego, o którym mowa w §17 ust. 7, w wysokości 100% wynagrodzenia za 1 pobyt (nadzór autorski), określonego w §9 ust. 2, za każdy dzień zwłoki,</w:t>
      </w:r>
    </w:p>
    <w:p w14:paraId="7F1399F0" w14:textId="685A3454" w:rsidR="00806048" w:rsidRPr="00BF1C70" w:rsidRDefault="00806048" w:rsidP="00BF1C70">
      <w:pPr>
        <w:pStyle w:val="Akapitzlist"/>
        <w:numPr>
          <w:ilvl w:val="1"/>
          <w:numId w:val="15"/>
        </w:numPr>
        <w:spacing w:after="0" w:line="240" w:lineRule="auto"/>
        <w:jc w:val="both"/>
        <w:rPr>
          <w:rFonts w:ascii="Verdana" w:hAnsi="Verdana"/>
          <w:sz w:val="18"/>
          <w:szCs w:val="18"/>
        </w:rPr>
      </w:pPr>
      <w:r w:rsidRPr="00BF1C70">
        <w:rPr>
          <w:rFonts w:ascii="Verdana" w:eastAsia="Times New Roman" w:hAnsi="Verdana" w:cs="Calibri"/>
          <w:kern w:val="2"/>
          <w:sz w:val="18"/>
          <w:szCs w:val="18"/>
          <w:lang w:eastAsia="pl-PL"/>
        </w:rPr>
        <w:lastRenderedPageBreak/>
        <w:t>za brak zapłaty wynagrodzenia należnego Podwykonawcom lub dalszym Podwykonawcom</w:t>
      </w:r>
      <w:r w:rsidR="00F91D74" w:rsidRPr="00BF1C70">
        <w:rPr>
          <w:rFonts w:ascii="Verdana" w:eastAsia="Times New Roman" w:hAnsi="Verdana" w:cs="Calibri"/>
          <w:kern w:val="2"/>
          <w:sz w:val="18"/>
          <w:szCs w:val="18"/>
          <w:lang w:eastAsia="pl-PL"/>
        </w:rPr>
        <w:t>, z </w:t>
      </w:r>
      <w:r w:rsidRPr="00BF1C70">
        <w:rPr>
          <w:rFonts w:ascii="Verdana" w:eastAsia="Times New Roman" w:hAnsi="Verdana" w:cs="Calibri"/>
          <w:kern w:val="2"/>
          <w:sz w:val="18"/>
          <w:szCs w:val="18"/>
          <w:lang w:eastAsia="pl-PL"/>
        </w:rPr>
        <w:t xml:space="preserve">tytułu zmiany wysokości wynagrodzenia, o której mowa w </w:t>
      </w:r>
      <w:r w:rsidR="00F91D74" w:rsidRPr="00BF1C70">
        <w:rPr>
          <w:rFonts w:ascii="Verdana" w:hAnsi="Verdana" w:cs="Verdana"/>
          <w:sz w:val="18"/>
          <w:szCs w:val="18"/>
        </w:rPr>
        <w:t>§</w:t>
      </w:r>
      <w:r w:rsidRPr="00BF1C70">
        <w:rPr>
          <w:rFonts w:ascii="Verdana" w:hAnsi="Verdana" w:cs="Verdana"/>
          <w:sz w:val="18"/>
          <w:szCs w:val="18"/>
        </w:rPr>
        <w:t>1</w:t>
      </w:r>
      <w:r w:rsidR="00F81148" w:rsidRPr="00BF1C70">
        <w:rPr>
          <w:rFonts w:ascii="Verdana" w:hAnsi="Verdana" w:cs="Verdana"/>
          <w:sz w:val="18"/>
          <w:szCs w:val="18"/>
        </w:rPr>
        <w:t>9</w:t>
      </w:r>
      <w:r w:rsidRPr="00BF1C70">
        <w:rPr>
          <w:rFonts w:ascii="Verdana" w:hAnsi="Verdana" w:cs="Verdana"/>
          <w:sz w:val="18"/>
          <w:szCs w:val="18"/>
        </w:rPr>
        <w:t xml:space="preserve"> ust.</w:t>
      </w:r>
      <w:r w:rsidR="00F3141C">
        <w:rPr>
          <w:rFonts w:ascii="Verdana" w:hAnsi="Verdana" w:cs="Verdana"/>
          <w:sz w:val="18"/>
          <w:szCs w:val="18"/>
        </w:rPr>
        <w:t xml:space="preserve"> </w:t>
      </w:r>
      <w:r w:rsidR="00F3141C" w:rsidRPr="00726710">
        <w:rPr>
          <w:rFonts w:ascii="Verdana" w:hAnsi="Verdana" w:cs="Verdana"/>
          <w:sz w:val="18"/>
          <w:szCs w:val="18"/>
        </w:rPr>
        <w:t>3</w:t>
      </w:r>
      <w:r w:rsidR="00726710">
        <w:rPr>
          <w:rFonts w:ascii="Verdana" w:hAnsi="Verdana" w:cs="Verdana"/>
          <w:sz w:val="18"/>
          <w:szCs w:val="18"/>
        </w:rPr>
        <w:t xml:space="preserve"> </w:t>
      </w:r>
      <w:r w:rsidRPr="00BF1C70">
        <w:rPr>
          <w:rFonts w:ascii="Verdana" w:hAnsi="Verdana" w:cs="Verdana"/>
          <w:sz w:val="18"/>
          <w:szCs w:val="18"/>
        </w:rPr>
        <w:t>Umowy</w:t>
      </w:r>
      <w:r w:rsidRPr="00BF1C70">
        <w:rPr>
          <w:rFonts w:ascii="Verdana" w:eastAsia="Times New Roman" w:hAnsi="Verdana" w:cs="Calibri"/>
          <w:kern w:val="2"/>
          <w:sz w:val="18"/>
          <w:szCs w:val="18"/>
          <w:lang w:eastAsia="pl-PL"/>
        </w:rPr>
        <w:t xml:space="preserve">, w wysokości </w:t>
      </w:r>
      <w:r w:rsidRPr="00BF1C70">
        <w:rPr>
          <w:rFonts w:ascii="Verdana" w:eastAsia="Times New Roman" w:hAnsi="Verdana" w:cs="Calibri"/>
          <w:b/>
          <w:kern w:val="2"/>
          <w:sz w:val="18"/>
          <w:szCs w:val="18"/>
          <w:lang w:eastAsia="pl-PL"/>
        </w:rPr>
        <w:t>5 000,00</w:t>
      </w:r>
      <w:r w:rsidRPr="00BF1C70">
        <w:rPr>
          <w:rFonts w:ascii="Verdana" w:eastAsia="Times New Roman" w:hAnsi="Verdana" w:cs="Calibri"/>
          <w:kern w:val="2"/>
          <w:sz w:val="18"/>
          <w:szCs w:val="18"/>
          <w:lang w:eastAsia="pl-PL"/>
        </w:rPr>
        <w:t xml:space="preserve"> złotych.</w:t>
      </w:r>
    </w:p>
    <w:p w14:paraId="2E057709" w14:textId="77777777" w:rsidR="006845D4" w:rsidRPr="00BF1C70" w:rsidRDefault="0028420E" w:rsidP="00BF1C70">
      <w:pPr>
        <w:pStyle w:val="Akapitzlist"/>
        <w:numPr>
          <w:ilvl w:val="0"/>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Zamawiający zapłaci </w:t>
      </w:r>
      <w:r w:rsidRPr="00BF1C70">
        <w:rPr>
          <w:rFonts w:ascii="Verdana" w:hAnsi="Verdana"/>
          <w:sz w:val="18"/>
          <w:szCs w:val="18"/>
        </w:rPr>
        <w:t xml:space="preserve">Jednostce Projektowania </w:t>
      </w:r>
      <w:r w:rsidRPr="00BF1C70">
        <w:rPr>
          <w:rFonts w:ascii="Verdana" w:hAnsi="Verdana" w:cs="Verdana"/>
          <w:kern w:val="2"/>
          <w:sz w:val="18"/>
          <w:szCs w:val="18"/>
        </w:rPr>
        <w:t>kary umowne:</w:t>
      </w:r>
    </w:p>
    <w:p w14:paraId="22B46F03" w14:textId="77777777" w:rsidR="006845D4"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kern w:val="2"/>
          <w:sz w:val="18"/>
          <w:szCs w:val="18"/>
        </w:rPr>
        <w:t xml:space="preserve">z tytułu odstąpienia od umowy w całości przez którąkolwiek ze stron z </w:t>
      </w:r>
      <w:r w:rsidR="003077C8" w:rsidRPr="00BF1C70">
        <w:rPr>
          <w:rFonts w:ascii="Verdana" w:hAnsi="Verdana" w:cs="Verdana"/>
          <w:kern w:val="2"/>
          <w:sz w:val="18"/>
          <w:szCs w:val="18"/>
        </w:rPr>
        <w:t>przyczyn występujących po stronie</w:t>
      </w:r>
      <w:r w:rsidRPr="00BF1C70">
        <w:rPr>
          <w:rFonts w:ascii="Verdana" w:hAnsi="Verdana" w:cs="Verdana"/>
          <w:kern w:val="2"/>
          <w:sz w:val="18"/>
          <w:szCs w:val="18"/>
        </w:rPr>
        <w:t xml:space="preserve"> Zamawiającego, w wysokości 10% całkowitego wynag</w:t>
      </w:r>
      <w:r w:rsidR="006845D4" w:rsidRPr="00BF1C70">
        <w:rPr>
          <w:rFonts w:ascii="Verdana" w:hAnsi="Verdana" w:cs="Verdana"/>
          <w:kern w:val="2"/>
          <w:sz w:val="18"/>
          <w:szCs w:val="18"/>
        </w:rPr>
        <w:t>rodzenia brutto określonego w §</w:t>
      </w:r>
      <w:r w:rsidRPr="00BF1C70">
        <w:rPr>
          <w:rFonts w:ascii="Verdana" w:hAnsi="Verdana" w:cs="Verdana"/>
          <w:kern w:val="2"/>
          <w:sz w:val="18"/>
          <w:szCs w:val="18"/>
        </w:rPr>
        <w:t xml:space="preserve">9 ust. 1 </w:t>
      </w:r>
      <w:r w:rsidRPr="00BF1C70">
        <w:rPr>
          <w:rFonts w:ascii="Verdana" w:hAnsi="Verdana"/>
          <w:sz w:val="18"/>
          <w:szCs w:val="18"/>
        </w:rPr>
        <w:t>– kara ta nie obowiązuje w przypadku wystąpien</w:t>
      </w:r>
      <w:r w:rsidR="006845D4" w:rsidRPr="00BF1C70">
        <w:rPr>
          <w:rFonts w:ascii="Verdana" w:hAnsi="Verdana"/>
          <w:sz w:val="18"/>
          <w:szCs w:val="18"/>
        </w:rPr>
        <w:t>ia okoliczności określonych w §</w:t>
      </w:r>
      <w:r w:rsidR="00020FEA" w:rsidRPr="00BF1C70">
        <w:rPr>
          <w:rFonts w:ascii="Verdana" w:hAnsi="Verdana"/>
          <w:sz w:val="18"/>
          <w:szCs w:val="18"/>
        </w:rPr>
        <w:t>456</w:t>
      </w:r>
      <w:r w:rsidRPr="00BF1C70">
        <w:rPr>
          <w:rFonts w:ascii="Verdana" w:hAnsi="Verdana"/>
          <w:sz w:val="18"/>
          <w:szCs w:val="18"/>
        </w:rPr>
        <w:t xml:space="preserve"> ustawy Prawo zamówień publicznych</w:t>
      </w:r>
      <w:r w:rsidRPr="00BF1C70">
        <w:rPr>
          <w:rFonts w:ascii="Verdana" w:hAnsi="Verdana" w:cs="Verdana"/>
          <w:kern w:val="2"/>
          <w:sz w:val="18"/>
          <w:szCs w:val="18"/>
        </w:rPr>
        <w:t>,</w:t>
      </w:r>
    </w:p>
    <w:p w14:paraId="7F13784A" w14:textId="77777777" w:rsidR="006845D4" w:rsidRPr="00BF1C70" w:rsidRDefault="0028420E" w:rsidP="00BF1C70">
      <w:pPr>
        <w:pStyle w:val="Akapitzlist"/>
        <w:numPr>
          <w:ilvl w:val="1"/>
          <w:numId w:val="15"/>
        </w:numPr>
        <w:spacing w:after="0" w:line="240" w:lineRule="auto"/>
        <w:jc w:val="both"/>
        <w:rPr>
          <w:rFonts w:ascii="Verdana" w:hAnsi="Verdana"/>
          <w:sz w:val="18"/>
          <w:szCs w:val="18"/>
        </w:rPr>
      </w:pPr>
      <w:r w:rsidRPr="00BF1C70">
        <w:rPr>
          <w:rFonts w:ascii="Verdana" w:hAnsi="Verdana" w:cs="Verdana"/>
          <w:bCs/>
          <w:kern w:val="2"/>
          <w:sz w:val="18"/>
          <w:szCs w:val="18"/>
        </w:rPr>
        <w:t xml:space="preserve">z tytułu odstąpienia od umowy w części przez którąkolwiek ze stron </w:t>
      </w:r>
      <w:r w:rsidR="003077C8" w:rsidRPr="00BF1C70">
        <w:rPr>
          <w:rFonts w:ascii="Verdana" w:hAnsi="Verdana" w:cs="Verdana"/>
          <w:bCs/>
          <w:kern w:val="2"/>
          <w:sz w:val="18"/>
          <w:szCs w:val="18"/>
        </w:rPr>
        <w:t xml:space="preserve">z przyczyn występujących po stronie </w:t>
      </w:r>
      <w:r w:rsidRPr="00BF1C70">
        <w:rPr>
          <w:rFonts w:ascii="Verdana" w:hAnsi="Verdana" w:cs="Verdana"/>
          <w:bCs/>
          <w:kern w:val="2"/>
          <w:sz w:val="18"/>
          <w:szCs w:val="18"/>
        </w:rPr>
        <w:t>Zamawiającego, w</w:t>
      </w:r>
      <w:r w:rsidR="00492966" w:rsidRPr="00BF1C70">
        <w:rPr>
          <w:rFonts w:ascii="Verdana" w:hAnsi="Verdana" w:cs="Verdana"/>
          <w:bCs/>
          <w:kern w:val="2"/>
          <w:sz w:val="18"/>
          <w:szCs w:val="18"/>
        </w:rPr>
        <w:t> </w:t>
      </w:r>
      <w:r w:rsidRPr="00BF1C70">
        <w:rPr>
          <w:rFonts w:ascii="Verdana" w:hAnsi="Verdana" w:cs="Verdana"/>
          <w:bCs/>
          <w:kern w:val="2"/>
          <w:sz w:val="18"/>
          <w:szCs w:val="18"/>
        </w:rPr>
        <w:t>wysokości 10% od kwoty stanowiącej różnicę pomiędzy maksymalną łączną wartością prac objętych niniejszą umową określoną w §</w:t>
      </w:r>
      <w:r w:rsidR="003D62E5" w:rsidRPr="00BF1C70">
        <w:rPr>
          <w:rFonts w:ascii="Verdana" w:hAnsi="Verdana" w:cs="Verdana"/>
          <w:bCs/>
          <w:kern w:val="2"/>
          <w:sz w:val="18"/>
          <w:szCs w:val="18"/>
        </w:rPr>
        <w:t>9 ust. 1 </w:t>
      </w:r>
      <w:r w:rsidR="006845D4" w:rsidRPr="00BF1C70">
        <w:rPr>
          <w:rFonts w:ascii="Verdana" w:hAnsi="Verdana" w:cs="Verdana"/>
          <w:bCs/>
          <w:kern w:val="2"/>
          <w:sz w:val="18"/>
          <w:szCs w:val="18"/>
        </w:rPr>
        <w:t>a </w:t>
      </w:r>
      <w:r w:rsidRPr="00BF1C70">
        <w:rPr>
          <w:rFonts w:ascii="Verdana" w:hAnsi="Verdana" w:cs="Verdana"/>
          <w:bCs/>
          <w:kern w:val="2"/>
          <w:sz w:val="18"/>
          <w:szCs w:val="18"/>
        </w:rPr>
        <w:t>wynagrodzeniem brutto za prace wykonane i odebrane przez Zamawiającego</w:t>
      </w:r>
      <w:r w:rsidR="006845D4" w:rsidRPr="00BF1C70">
        <w:rPr>
          <w:rFonts w:ascii="Verdana" w:hAnsi="Verdana" w:cs="Verdana"/>
          <w:bCs/>
          <w:kern w:val="2"/>
          <w:sz w:val="18"/>
          <w:szCs w:val="18"/>
        </w:rPr>
        <w:t>.</w:t>
      </w:r>
    </w:p>
    <w:p w14:paraId="28FAA38C" w14:textId="77777777" w:rsidR="006845D4" w:rsidRPr="00BF1C70" w:rsidRDefault="0028420E" w:rsidP="00BF1C70">
      <w:pPr>
        <w:pStyle w:val="Akapitzlist"/>
        <w:numPr>
          <w:ilvl w:val="0"/>
          <w:numId w:val="15"/>
        </w:numPr>
        <w:spacing w:after="0" w:line="240" w:lineRule="auto"/>
        <w:jc w:val="both"/>
        <w:rPr>
          <w:rFonts w:ascii="Verdana" w:hAnsi="Verdana"/>
          <w:sz w:val="18"/>
          <w:szCs w:val="18"/>
        </w:rPr>
      </w:pPr>
      <w:r w:rsidRPr="00BF1C70">
        <w:rPr>
          <w:rFonts w:ascii="Verdana" w:hAnsi="Verdana"/>
          <w:sz w:val="18"/>
          <w:szCs w:val="18"/>
        </w:rPr>
        <w:t>W razie opóźnienia w zapłacie należności Zamawiający zobowiązany jest do zapłaty odsetek ustawowych.</w:t>
      </w:r>
    </w:p>
    <w:p w14:paraId="326104A8" w14:textId="3D71BE7E" w:rsidR="00EB597C" w:rsidRPr="000F2295" w:rsidRDefault="00EB597C" w:rsidP="00BF1C70">
      <w:pPr>
        <w:pStyle w:val="Tekstpodstawowy"/>
        <w:numPr>
          <w:ilvl w:val="0"/>
          <w:numId w:val="15"/>
        </w:numPr>
        <w:ind w:right="-47"/>
        <w:jc w:val="both"/>
        <w:rPr>
          <w:rFonts w:ascii="Verdana" w:hAnsi="Verdana"/>
          <w:color w:val="EE0000"/>
          <w:sz w:val="18"/>
          <w:szCs w:val="18"/>
        </w:rPr>
      </w:pPr>
      <w:r w:rsidRPr="000F2295">
        <w:rPr>
          <w:rFonts w:ascii="Verdana" w:hAnsi="Verdana"/>
          <w:color w:val="EE0000"/>
          <w:sz w:val="18"/>
          <w:szCs w:val="18"/>
        </w:rPr>
        <w:t xml:space="preserve">Łączna maksymalna wysokość kar umownych, których mogą dochodzić Strony nie może przekroczyć 20% wynagrodzenia o którym mowa w § </w:t>
      </w:r>
      <w:r w:rsidR="000F2295" w:rsidRPr="000F2295">
        <w:rPr>
          <w:rFonts w:ascii="Verdana" w:hAnsi="Verdana"/>
          <w:color w:val="EE0000"/>
          <w:sz w:val="18"/>
          <w:szCs w:val="18"/>
          <w:lang w:val="pl-PL"/>
        </w:rPr>
        <w:t>9</w:t>
      </w:r>
      <w:r w:rsidRPr="000F2295">
        <w:rPr>
          <w:rFonts w:ascii="Verdana" w:hAnsi="Verdana"/>
          <w:color w:val="EE0000"/>
          <w:sz w:val="18"/>
          <w:szCs w:val="18"/>
          <w:lang w:val="pl-PL"/>
        </w:rPr>
        <w:t xml:space="preserve"> </w:t>
      </w:r>
      <w:r w:rsidRPr="000F2295">
        <w:rPr>
          <w:rFonts w:ascii="Verdana" w:hAnsi="Verdana"/>
          <w:color w:val="EE0000"/>
          <w:sz w:val="18"/>
          <w:szCs w:val="18"/>
        </w:rPr>
        <w:t>ust. 1 umowy.</w:t>
      </w:r>
    </w:p>
    <w:p w14:paraId="4EFC6FDB" w14:textId="77777777" w:rsidR="00EB597C" w:rsidRPr="00BF1C70" w:rsidRDefault="00EB597C" w:rsidP="00BF1C70">
      <w:pPr>
        <w:pStyle w:val="Akapitzlist"/>
        <w:numPr>
          <w:ilvl w:val="0"/>
          <w:numId w:val="15"/>
        </w:numPr>
        <w:spacing w:after="0" w:line="240" w:lineRule="auto"/>
        <w:jc w:val="both"/>
        <w:rPr>
          <w:rFonts w:ascii="Verdana" w:hAnsi="Verdana"/>
          <w:sz w:val="18"/>
          <w:szCs w:val="18"/>
        </w:rPr>
      </w:pPr>
      <w:r w:rsidRPr="00BF1C70">
        <w:rPr>
          <w:rFonts w:ascii="Verdana" w:hAnsi="Verdana"/>
          <w:sz w:val="18"/>
          <w:szCs w:val="18"/>
        </w:rPr>
        <w:t xml:space="preserve">Jeżeli kary umowne nie pokryją poniesionej szkody Strony niniejszej umowy zastrzegają sobie prawo dochodzenia odszkodowania uzupełniającego na zasadach określonych w art.471 K.C. do wysokości poniesionej szkody.  </w:t>
      </w:r>
    </w:p>
    <w:p w14:paraId="455C01B2" w14:textId="77777777" w:rsidR="0028420E" w:rsidRPr="00BF1C70" w:rsidRDefault="0028420E" w:rsidP="00BF1C70">
      <w:pPr>
        <w:tabs>
          <w:tab w:val="left" w:pos="1120"/>
        </w:tabs>
        <w:jc w:val="center"/>
        <w:rPr>
          <w:rFonts w:ascii="Verdana" w:hAnsi="Verdana"/>
          <w:sz w:val="18"/>
          <w:szCs w:val="18"/>
        </w:rPr>
      </w:pPr>
      <w:r w:rsidRPr="00BF1C70">
        <w:rPr>
          <w:rFonts w:ascii="Verdana" w:hAnsi="Verdana"/>
          <w:bCs/>
          <w:sz w:val="18"/>
          <w:szCs w:val="18"/>
        </w:rPr>
        <w:t>§12</w:t>
      </w:r>
    </w:p>
    <w:p w14:paraId="75B9DB09" w14:textId="77777777" w:rsidR="003D62E5"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Zamawiający zastrzega sobie, aby wszelkie informacje uzyskane </w:t>
      </w:r>
      <w:r w:rsidR="003D62E5" w:rsidRPr="00BF1C70">
        <w:rPr>
          <w:rFonts w:ascii="Verdana" w:hAnsi="Verdana"/>
          <w:sz w:val="18"/>
          <w:szCs w:val="18"/>
        </w:rPr>
        <w:t>przez Jednostkę Projektowania w </w:t>
      </w:r>
      <w:r w:rsidRPr="00BF1C70">
        <w:rPr>
          <w:rFonts w:ascii="Verdana" w:hAnsi="Verdana"/>
          <w:sz w:val="18"/>
          <w:szCs w:val="18"/>
        </w:rPr>
        <w:t xml:space="preserve">czasie realizacji przedmiotu </w:t>
      </w:r>
      <w:r w:rsidR="003D62E5" w:rsidRPr="00BF1C70">
        <w:rPr>
          <w:rFonts w:ascii="Verdana" w:hAnsi="Verdana"/>
          <w:sz w:val="18"/>
          <w:szCs w:val="18"/>
        </w:rPr>
        <w:t>U</w:t>
      </w:r>
      <w:r w:rsidRPr="00BF1C70">
        <w:rPr>
          <w:rFonts w:ascii="Verdana" w:hAnsi="Verdana"/>
          <w:sz w:val="18"/>
          <w:szCs w:val="18"/>
        </w:rPr>
        <w:t>mowy, traktowane były</w:t>
      </w:r>
      <w:r w:rsidR="003D62E5" w:rsidRPr="00BF1C70">
        <w:rPr>
          <w:rFonts w:ascii="Verdana" w:hAnsi="Verdana"/>
          <w:sz w:val="18"/>
          <w:szCs w:val="18"/>
        </w:rPr>
        <w:t xml:space="preserve"> jako poufne </w:t>
      </w:r>
      <w:r w:rsidRPr="00BF1C70">
        <w:rPr>
          <w:rFonts w:ascii="Verdana" w:hAnsi="Verdana"/>
          <w:sz w:val="18"/>
          <w:szCs w:val="18"/>
        </w:rPr>
        <w:t>i nie były wykorzystywane do innych celów ani publikowane, bez pisemnej zgody Zamawiającego.</w:t>
      </w:r>
    </w:p>
    <w:p w14:paraId="7614CC25" w14:textId="77777777" w:rsidR="00143FFA"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przy realizacji przedmiotu </w:t>
      </w:r>
      <w:r w:rsidR="003D62E5" w:rsidRPr="00BF1C70">
        <w:rPr>
          <w:rFonts w:ascii="Verdana" w:hAnsi="Verdana"/>
          <w:sz w:val="18"/>
          <w:szCs w:val="18"/>
        </w:rPr>
        <w:t>U</w:t>
      </w:r>
      <w:r w:rsidRPr="00BF1C70">
        <w:rPr>
          <w:rFonts w:ascii="Verdana" w:hAnsi="Verdana"/>
          <w:sz w:val="18"/>
          <w:szCs w:val="18"/>
        </w:rPr>
        <w:t>mowy nie naruszy cudzych praw wyłącznych oraz, że w ra</w:t>
      </w:r>
      <w:r w:rsidR="003D62E5" w:rsidRPr="00BF1C70">
        <w:rPr>
          <w:rFonts w:ascii="Verdana" w:hAnsi="Verdana"/>
          <w:sz w:val="18"/>
          <w:szCs w:val="18"/>
        </w:rPr>
        <w:t>zie</w:t>
      </w:r>
      <w:r w:rsidRPr="00BF1C70">
        <w:rPr>
          <w:rFonts w:ascii="Verdana" w:hAnsi="Verdana"/>
          <w:sz w:val="18"/>
          <w:szCs w:val="18"/>
        </w:rPr>
        <w:t xml:space="preserve"> stwierdzenia ich naruszenia poniesie wszelkie konsekwencje prawne i finansowe z tytułu roszczeń z tym związanych.</w:t>
      </w:r>
    </w:p>
    <w:p w14:paraId="16E8AC98" w14:textId="77777777" w:rsidR="00143FFA"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W ramach wynagrodzeni</w:t>
      </w:r>
      <w:r w:rsidR="00143FFA" w:rsidRPr="00BF1C70">
        <w:rPr>
          <w:rFonts w:ascii="Verdana" w:hAnsi="Verdana"/>
          <w:sz w:val="18"/>
          <w:szCs w:val="18"/>
        </w:rPr>
        <w:t>a określonego w §</w:t>
      </w:r>
      <w:r w:rsidRPr="00BF1C70">
        <w:rPr>
          <w:rFonts w:ascii="Verdana" w:hAnsi="Verdana"/>
          <w:sz w:val="18"/>
          <w:szCs w:val="18"/>
        </w:rPr>
        <w:t xml:space="preserve">9 ust. 1 Jednostka Projektowania przenosi na Zamawiającego całość autorskich praw majątkowych i praw pokrewnych do dokumentacji stanowiącej przedmiot niniejszej umowy z dniem jej odbioru przez Zamawiającego w szczególności na polach eksploatacji określonych w ust. 5 i 6. </w:t>
      </w:r>
    </w:p>
    <w:p w14:paraId="7731EE26"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Wraz z przeniesieniem autorskich praw majątkowych do dokumentacji stanowiącej przedmiot niniejszej </w:t>
      </w:r>
      <w:r w:rsidR="006B6513" w:rsidRPr="00BF1C70">
        <w:rPr>
          <w:rFonts w:ascii="Verdana" w:hAnsi="Verdana"/>
          <w:sz w:val="18"/>
          <w:szCs w:val="18"/>
        </w:rPr>
        <w:t>U</w:t>
      </w:r>
      <w:r w:rsidRPr="00BF1C70">
        <w:rPr>
          <w:rFonts w:ascii="Verdana" w:hAnsi="Verdana"/>
          <w:sz w:val="18"/>
          <w:szCs w:val="18"/>
        </w:rPr>
        <w:t>mowy Jednostka Projektowania zgadza się na wyłączne wykonywanie przez Zamawiającego w odniesieniu do dokumentacji autorskich praw zależnych i zezwalania na wykonywanie autorskich praw zależnych.</w:t>
      </w:r>
    </w:p>
    <w:p w14:paraId="518A2B14"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oświadcza, że z chwilą przeniesienia autorskich praw majątkowych i praw pokrewnych Zamawiającemu przysługuje wyłącznie prawo do dysponowania przedmiotem niniejszej umowy w całości, jak również w dających się wyodrębnić częściach na wszystkich polach eksploatacji a w szczególności:  </w:t>
      </w:r>
    </w:p>
    <w:p w14:paraId="3CA38119"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utrwalenie i zwielokrotnianie dokumentacji lub jej części dowolną techniką</w:t>
      </w:r>
      <w:r w:rsidR="006B6513" w:rsidRPr="00BF1C70">
        <w:rPr>
          <w:rFonts w:ascii="Verdana" w:hAnsi="Verdana"/>
          <w:sz w:val="18"/>
          <w:szCs w:val="18"/>
          <w:lang w:eastAsia="x-none"/>
        </w:rPr>
        <w:t>,</w:t>
      </w:r>
      <w:r w:rsidRPr="00BF1C70">
        <w:rPr>
          <w:rFonts w:ascii="Verdana" w:hAnsi="Verdana"/>
          <w:sz w:val="18"/>
          <w:szCs w:val="18"/>
          <w:lang w:val="x-none" w:eastAsia="x-none"/>
        </w:rPr>
        <w:t xml:space="preserve"> </w:t>
      </w:r>
    </w:p>
    <w:p w14:paraId="679C65F6"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rozpowszechniani</w:t>
      </w:r>
      <w:r w:rsidRPr="00BF1C70">
        <w:rPr>
          <w:rFonts w:ascii="Verdana" w:hAnsi="Verdana"/>
          <w:sz w:val="18"/>
          <w:szCs w:val="18"/>
          <w:lang w:eastAsia="x-none"/>
        </w:rPr>
        <w:t>e</w:t>
      </w:r>
      <w:r w:rsidRPr="00BF1C70">
        <w:rPr>
          <w:rFonts w:ascii="Verdana" w:hAnsi="Verdana"/>
          <w:sz w:val="18"/>
          <w:szCs w:val="18"/>
          <w:lang w:val="x-none" w:eastAsia="x-none"/>
        </w:rPr>
        <w:t xml:space="preserve"> i wprowadzeni</w:t>
      </w:r>
      <w:r w:rsidRPr="00BF1C70">
        <w:rPr>
          <w:rFonts w:ascii="Verdana" w:hAnsi="Verdana"/>
          <w:sz w:val="18"/>
          <w:szCs w:val="18"/>
          <w:lang w:eastAsia="x-none"/>
        </w:rPr>
        <w:t>e</w:t>
      </w:r>
      <w:r w:rsidRPr="00BF1C70">
        <w:rPr>
          <w:rFonts w:ascii="Verdana" w:hAnsi="Verdana"/>
          <w:sz w:val="18"/>
          <w:szCs w:val="18"/>
          <w:lang w:val="x-none" w:eastAsia="x-none"/>
        </w:rPr>
        <w:t xml:space="preserve"> do obrotu </w:t>
      </w:r>
      <w:r w:rsidRPr="00BF1C70">
        <w:rPr>
          <w:rFonts w:ascii="Verdana" w:hAnsi="Verdana"/>
          <w:sz w:val="18"/>
          <w:szCs w:val="18"/>
          <w:lang w:eastAsia="x-none"/>
        </w:rPr>
        <w:t>oryginału dokumentacji albo egzemplarzy na których  dokumentację utrwalono, wprowadzenie dokumentacji do pamięci komputera na dowolnej liczbie stanowisk, nadawanie za pośrednictwem sieci przewodowej i bezprzewodowej, w tym sieci Internet (Intranet) lub podobnej i na nośniki pamięci</w:t>
      </w:r>
      <w:r w:rsidR="006B6513" w:rsidRPr="00BF1C70">
        <w:rPr>
          <w:rFonts w:ascii="Verdana" w:hAnsi="Verdana"/>
          <w:sz w:val="18"/>
          <w:szCs w:val="18"/>
          <w:lang w:eastAsia="x-none"/>
        </w:rPr>
        <w:t>,</w:t>
      </w:r>
    </w:p>
    <w:p w14:paraId="76006BF3"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rozporządzanie i korzystanie z dokumentacji.</w:t>
      </w:r>
    </w:p>
    <w:p w14:paraId="093A4477"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lang w:val="x-none" w:eastAsia="x-none"/>
        </w:rPr>
        <w:t>Zamawiający będzie miał w szczególności prawo do:</w:t>
      </w:r>
    </w:p>
    <w:p w14:paraId="1B612E06" w14:textId="77777777" w:rsidR="0028420E"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val="x-none" w:eastAsia="x-none"/>
        </w:rPr>
        <w:t>wielokrotnego wykorzystania dokumentacji w postępowaniu o udzielenie zamówienia publicznego, w szczególności do włączenia jej do specyfikacji warunków zamówienia</w:t>
      </w:r>
      <w:r w:rsidRPr="00BF1C70">
        <w:rPr>
          <w:rFonts w:ascii="Verdana" w:hAnsi="Verdana"/>
          <w:sz w:val="18"/>
          <w:szCs w:val="18"/>
          <w:lang w:eastAsia="x-none"/>
        </w:rPr>
        <w:t>, publikacji dokumentacji na stronie internetowej Zamawiającego</w:t>
      </w:r>
      <w:r w:rsidRPr="00BF1C70">
        <w:rPr>
          <w:rFonts w:ascii="Verdana" w:hAnsi="Verdana"/>
          <w:sz w:val="18"/>
          <w:szCs w:val="18"/>
          <w:lang w:val="x-none" w:eastAsia="x-none"/>
        </w:rPr>
        <w:t xml:space="preserve"> oraz udostępnienia dokumentacji lub jej części wszystkim zainteresowanym ubiegającym się o uzy</w:t>
      </w:r>
      <w:r w:rsidR="00BB7BAE" w:rsidRPr="00BF1C70">
        <w:rPr>
          <w:rFonts w:ascii="Verdana" w:hAnsi="Verdana"/>
          <w:sz w:val="18"/>
          <w:szCs w:val="18"/>
          <w:lang w:val="x-none" w:eastAsia="x-none"/>
        </w:rPr>
        <w:t>skanie zamówienia publicznego w</w:t>
      </w:r>
      <w:r w:rsidR="00BB7BAE" w:rsidRPr="00BF1C70">
        <w:rPr>
          <w:rFonts w:ascii="Verdana" w:hAnsi="Verdana"/>
          <w:sz w:val="18"/>
          <w:szCs w:val="18"/>
          <w:lang w:eastAsia="x-none"/>
        </w:rPr>
        <w:t> </w:t>
      </w:r>
      <w:r w:rsidRPr="00BF1C70">
        <w:rPr>
          <w:rFonts w:ascii="Verdana" w:hAnsi="Verdana"/>
          <w:sz w:val="18"/>
          <w:szCs w:val="18"/>
          <w:lang w:val="x-none" w:eastAsia="x-none"/>
        </w:rPr>
        <w:t xml:space="preserve">zakresie </w:t>
      </w:r>
      <w:r w:rsidRPr="00BF1C70">
        <w:rPr>
          <w:rFonts w:ascii="Verdana" w:hAnsi="Verdana"/>
          <w:sz w:val="18"/>
          <w:szCs w:val="18"/>
          <w:lang w:eastAsia="x-none"/>
        </w:rPr>
        <w:t>robót budowlanych</w:t>
      </w:r>
      <w:r w:rsidR="00071F6B" w:rsidRPr="00BF1C70">
        <w:rPr>
          <w:rFonts w:ascii="Verdana" w:hAnsi="Verdana"/>
          <w:sz w:val="18"/>
          <w:szCs w:val="18"/>
          <w:lang w:eastAsia="x-none"/>
        </w:rPr>
        <w:t xml:space="preserve">, nadzoru autorskiego </w:t>
      </w:r>
      <w:r w:rsidRPr="00BF1C70">
        <w:rPr>
          <w:rFonts w:ascii="Verdana" w:hAnsi="Verdana"/>
          <w:sz w:val="18"/>
          <w:szCs w:val="18"/>
          <w:lang w:eastAsia="x-none"/>
        </w:rPr>
        <w:t xml:space="preserve"> i innych objętych dokumentacją </w:t>
      </w:r>
      <w:r w:rsidRPr="00BF1C70">
        <w:rPr>
          <w:rFonts w:ascii="Verdana" w:hAnsi="Verdana"/>
          <w:sz w:val="18"/>
          <w:szCs w:val="18"/>
          <w:lang w:val="x-none" w:eastAsia="x-none"/>
        </w:rPr>
        <w:t>w</w:t>
      </w:r>
      <w:r w:rsidRPr="00BF1C70">
        <w:rPr>
          <w:rFonts w:ascii="Verdana" w:hAnsi="Verdana"/>
          <w:sz w:val="18"/>
          <w:szCs w:val="18"/>
          <w:lang w:eastAsia="x-none"/>
        </w:rPr>
        <w:t xml:space="preserve"> tym w</w:t>
      </w:r>
      <w:r w:rsidR="00BB7BAE" w:rsidRPr="00BF1C70">
        <w:rPr>
          <w:rFonts w:ascii="Verdana" w:hAnsi="Verdana"/>
          <w:sz w:val="18"/>
          <w:szCs w:val="18"/>
          <w:lang w:eastAsia="x-none"/>
        </w:rPr>
        <w:t> </w:t>
      </w:r>
      <w:r w:rsidRPr="00BF1C70">
        <w:rPr>
          <w:rFonts w:ascii="Verdana" w:hAnsi="Verdana"/>
          <w:sz w:val="18"/>
          <w:szCs w:val="18"/>
          <w:lang w:val="x-none" w:eastAsia="x-none"/>
        </w:rPr>
        <w:t>formie elektronicznej na stronie internetowej Zamawiającego, zgodnie z wymogami ustawy Prawo zamówień publicznych</w:t>
      </w:r>
      <w:r w:rsidR="006B6513" w:rsidRPr="00BF1C70">
        <w:rPr>
          <w:rFonts w:ascii="Verdana" w:hAnsi="Verdana"/>
          <w:sz w:val="18"/>
          <w:szCs w:val="18"/>
          <w:lang w:eastAsia="x-none"/>
        </w:rPr>
        <w:t>,</w:t>
      </w:r>
    </w:p>
    <w:p w14:paraId="7A2F56C5" w14:textId="77777777" w:rsidR="006B6513" w:rsidRPr="00BF1C70" w:rsidRDefault="006B6513"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w:t>
      </w:r>
      <w:r w:rsidR="0028420E" w:rsidRPr="00BF1C70">
        <w:rPr>
          <w:rFonts w:ascii="Verdana" w:hAnsi="Verdana"/>
          <w:sz w:val="18"/>
          <w:szCs w:val="18"/>
          <w:lang w:eastAsia="x-none"/>
        </w:rPr>
        <w:t>ealizacji na podstawie dokumentacji prac budowlanych</w:t>
      </w:r>
      <w:r w:rsidRPr="00BF1C70">
        <w:rPr>
          <w:rFonts w:ascii="Verdana" w:hAnsi="Verdana"/>
          <w:sz w:val="18"/>
          <w:szCs w:val="18"/>
          <w:lang w:eastAsia="x-none"/>
        </w:rPr>
        <w:t>,</w:t>
      </w:r>
    </w:p>
    <w:p w14:paraId="0520C56C"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wykorzystywania dokumentacji, wszelkich zawartych w przekazanej dokumentacji wizualizacji, ilustracji, rysunków, a także z</w:t>
      </w:r>
      <w:r w:rsidR="006B6513" w:rsidRPr="00BF1C70">
        <w:rPr>
          <w:rFonts w:ascii="Verdana" w:hAnsi="Verdana"/>
          <w:sz w:val="18"/>
          <w:szCs w:val="18"/>
          <w:lang w:eastAsia="x-none"/>
        </w:rPr>
        <w:t xml:space="preserve">awartych w dokumentacji opisów </w:t>
      </w:r>
      <w:r w:rsidRPr="00BF1C70">
        <w:rPr>
          <w:rFonts w:ascii="Verdana" w:hAnsi="Verdana"/>
          <w:sz w:val="18"/>
          <w:szCs w:val="18"/>
          <w:lang w:eastAsia="x-none"/>
        </w:rPr>
        <w:t xml:space="preserve">w materiałach promocyjnych </w:t>
      </w:r>
      <w:r w:rsidRPr="00BF1C70">
        <w:rPr>
          <w:rFonts w:ascii="Verdana" w:hAnsi="Verdana"/>
          <w:sz w:val="18"/>
          <w:szCs w:val="18"/>
          <w:lang w:eastAsia="x-none"/>
        </w:rPr>
        <w:lastRenderedPageBreak/>
        <w:t xml:space="preserve">dotyczących Zamawiającego, a także do </w:t>
      </w:r>
      <w:r w:rsidR="006B6513" w:rsidRPr="00BF1C70">
        <w:rPr>
          <w:rFonts w:ascii="Verdana" w:hAnsi="Verdana"/>
          <w:sz w:val="18"/>
          <w:szCs w:val="18"/>
          <w:lang w:eastAsia="x-none"/>
        </w:rPr>
        <w:t>publicznego prezentowania</w:t>
      </w:r>
      <w:r w:rsidRPr="00BF1C70">
        <w:rPr>
          <w:rFonts w:ascii="Verdana" w:hAnsi="Verdana"/>
          <w:sz w:val="18"/>
          <w:szCs w:val="18"/>
          <w:lang w:eastAsia="x-none"/>
        </w:rPr>
        <w:t xml:space="preserve"> dokumentacji w dowolnej formie za</w:t>
      </w:r>
      <w:r w:rsidR="006B6513" w:rsidRPr="00BF1C70">
        <w:rPr>
          <w:rFonts w:ascii="Verdana" w:hAnsi="Verdana"/>
          <w:sz w:val="18"/>
          <w:szCs w:val="18"/>
          <w:lang w:eastAsia="x-none"/>
        </w:rPr>
        <w:t>równo w siedzibie Zamawiającego</w:t>
      </w:r>
      <w:r w:rsidRPr="00BF1C70">
        <w:rPr>
          <w:rFonts w:ascii="Verdana" w:hAnsi="Verdana"/>
          <w:sz w:val="18"/>
          <w:szCs w:val="18"/>
          <w:lang w:eastAsia="x-none"/>
        </w:rPr>
        <w:t xml:space="preserve"> jak i w innych miejscach w celu promocji działalności Zamawiającego, a także w celach informacyjnych.</w:t>
      </w:r>
    </w:p>
    <w:p w14:paraId="55426B78"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lang w:eastAsia="x-none"/>
        </w:rPr>
        <w:t xml:space="preserve">Jednostka Projektowania udziela </w:t>
      </w:r>
      <w:r w:rsidR="001F6577" w:rsidRPr="00BF1C70">
        <w:rPr>
          <w:rFonts w:ascii="Verdana" w:hAnsi="Verdana"/>
          <w:sz w:val="18"/>
          <w:szCs w:val="18"/>
          <w:lang w:eastAsia="x-none"/>
        </w:rPr>
        <w:t>Zamawiającemu</w:t>
      </w:r>
      <w:r w:rsidRPr="00BF1C70">
        <w:rPr>
          <w:rFonts w:ascii="Verdana" w:hAnsi="Verdana"/>
          <w:sz w:val="18"/>
          <w:szCs w:val="18"/>
          <w:lang w:eastAsia="x-none"/>
        </w:rPr>
        <w:t xml:space="preserve"> zezwolenia na:</w:t>
      </w:r>
    </w:p>
    <w:p w14:paraId="7021AD03"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 xml:space="preserve">wprowadzenie przez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lub na jej zlecenie wszelkich zmian do dokumentacji oraz przenosi na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prawo do wykonywania praw zależnych do zamiennej, zmienionej dokumentacji,</w:t>
      </w:r>
    </w:p>
    <w:p w14:paraId="56F744CC" w14:textId="77777777" w:rsidR="006B6513" w:rsidRPr="00BF1C70" w:rsidRDefault="0028420E" w:rsidP="00BF1C70">
      <w:pPr>
        <w:pStyle w:val="Akapitzlist"/>
        <w:numPr>
          <w:ilvl w:val="1"/>
          <w:numId w:val="17"/>
        </w:numPr>
        <w:spacing w:after="0" w:line="240" w:lineRule="auto"/>
        <w:jc w:val="both"/>
        <w:rPr>
          <w:rFonts w:ascii="Verdana" w:hAnsi="Verdana"/>
          <w:sz w:val="18"/>
          <w:szCs w:val="18"/>
        </w:rPr>
      </w:pPr>
      <w:r w:rsidRPr="00BF1C70">
        <w:rPr>
          <w:rFonts w:ascii="Verdana" w:hAnsi="Verdana"/>
          <w:sz w:val="18"/>
          <w:szCs w:val="18"/>
          <w:lang w:eastAsia="x-none"/>
        </w:rPr>
        <w:t>rozporządzanie i korzystanie z wszelkich utworów zależny</w:t>
      </w:r>
      <w:r w:rsidR="006B6513" w:rsidRPr="00BF1C70">
        <w:rPr>
          <w:rFonts w:ascii="Verdana" w:hAnsi="Verdana"/>
          <w:sz w:val="18"/>
          <w:szCs w:val="18"/>
          <w:lang w:eastAsia="x-none"/>
        </w:rPr>
        <w:t>ch w stosunku do dokumentacji w </w:t>
      </w:r>
      <w:r w:rsidRPr="00BF1C70">
        <w:rPr>
          <w:rFonts w:ascii="Verdana" w:hAnsi="Verdana"/>
          <w:sz w:val="18"/>
          <w:szCs w:val="18"/>
          <w:lang w:eastAsia="x-none"/>
        </w:rPr>
        <w:t>tym w szczególności adaptacji, zmian, aktualizacji, przeróbek dokumentacji.</w:t>
      </w:r>
      <w:r w:rsidR="006B6513" w:rsidRPr="00BF1C70">
        <w:rPr>
          <w:rFonts w:ascii="Verdana" w:hAnsi="Verdana"/>
          <w:sz w:val="18"/>
          <w:szCs w:val="18"/>
          <w:lang w:eastAsia="x-none"/>
        </w:rPr>
        <w:t xml:space="preserve"> </w:t>
      </w:r>
      <w:r w:rsidRPr="00BF1C70">
        <w:rPr>
          <w:rFonts w:ascii="Verdana" w:hAnsi="Verdana"/>
          <w:sz w:val="18"/>
          <w:szCs w:val="18"/>
          <w:lang w:eastAsia="x-none"/>
        </w:rPr>
        <w:t xml:space="preserve">Ponadto Jednostka Projektowania przenosi na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prawo do udzielania przez </w:t>
      </w:r>
      <w:r w:rsidR="001F6577" w:rsidRPr="00BF1C70">
        <w:rPr>
          <w:rFonts w:ascii="Verdana" w:hAnsi="Verdana"/>
          <w:sz w:val="18"/>
          <w:szCs w:val="18"/>
          <w:lang w:eastAsia="x-none"/>
        </w:rPr>
        <w:t>Zamawiającego</w:t>
      </w:r>
      <w:r w:rsidRPr="00BF1C70">
        <w:rPr>
          <w:rFonts w:ascii="Verdana" w:hAnsi="Verdana"/>
          <w:sz w:val="18"/>
          <w:szCs w:val="18"/>
          <w:lang w:eastAsia="x-none"/>
        </w:rPr>
        <w:t xml:space="preserve"> osobom trzecim zgód na dokonywanie opracowań dokumentacji oraz na wykonywanie praw zależnych przez nie, tj. na rozporządzanie i korzystanie z utworów zależnych, o których mowa powyżej, przez osoby trzecie bez konieczności uzyskiwania zgody Jednostki Projektowania.</w:t>
      </w:r>
    </w:p>
    <w:p w14:paraId="671737EC" w14:textId="77777777" w:rsidR="006B6513"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Przeniesienie praw autorskich nie jest ograniczone czasowo, ilościowo ani terytorialnie – </w:t>
      </w:r>
      <w:r w:rsidR="006B6513" w:rsidRPr="00BF1C70">
        <w:rPr>
          <w:rFonts w:ascii="Verdana" w:hAnsi="Verdana"/>
          <w:sz w:val="18"/>
          <w:szCs w:val="18"/>
        </w:rPr>
        <w:t>Z</w:t>
      </w:r>
      <w:r w:rsidRPr="00BF1C70">
        <w:rPr>
          <w:rFonts w:ascii="Verdana" w:hAnsi="Verdana"/>
          <w:sz w:val="18"/>
          <w:szCs w:val="18"/>
        </w:rPr>
        <w:t xml:space="preserve">amawiającemu przysługuje prawo rozporządzenia i korzystania z dokumentacji na terytorium Rzeczpospolitej Polskiej oraz poza jej granicami, a prawa te mogą być przenoszone przez </w:t>
      </w:r>
      <w:r w:rsidR="006B6513" w:rsidRPr="00BF1C70">
        <w:rPr>
          <w:rFonts w:ascii="Verdana" w:hAnsi="Verdana"/>
          <w:sz w:val="18"/>
          <w:szCs w:val="18"/>
        </w:rPr>
        <w:t>Z</w:t>
      </w:r>
      <w:r w:rsidRPr="00BF1C70">
        <w:rPr>
          <w:rFonts w:ascii="Verdana" w:hAnsi="Verdana"/>
          <w:sz w:val="18"/>
          <w:szCs w:val="18"/>
        </w:rPr>
        <w:t xml:space="preserve">amawiającego na inne podmioty bez żadnych ograniczeń. </w:t>
      </w:r>
    </w:p>
    <w:p w14:paraId="00C95592" w14:textId="77777777" w:rsidR="0028420E" w:rsidRPr="00BF1C70" w:rsidRDefault="0028420E"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W ramach </w:t>
      </w:r>
      <w:r w:rsidR="006B6513" w:rsidRPr="00BF1C70">
        <w:rPr>
          <w:rFonts w:ascii="Verdana" w:hAnsi="Verdana"/>
          <w:sz w:val="18"/>
          <w:szCs w:val="18"/>
        </w:rPr>
        <w:t>wynagrodzenia o którym</w:t>
      </w:r>
      <w:r w:rsidRPr="00BF1C70">
        <w:rPr>
          <w:rFonts w:ascii="Verdana" w:hAnsi="Verdana"/>
          <w:sz w:val="18"/>
          <w:szCs w:val="18"/>
        </w:rPr>
        <w:t xml:space="preserve"> mowa w </w:t>
      </w:r>
      <w:r w:rsidRPr="00BF1C70">
        <w:rPr>
          <w:rFonts w:ascii="Verdana" w:hAnsi="Verdana"/>
          <w:bCs/>
          <w:sz w:val="18"/>
          <w:szCs w:val="18"/>
        </w:rPr>
        <w:t xml:space="preserve">§9 ust. 1 Jednostka Projektowania przenosi na Zamawiającego własność wszystkich egzemplarzy nośników, na których została utrwalona dokumentacja będąca przedmiotem </w:t>
      </w:r>
      <w:r w:rsidR="006B6513" w:rsidRPr="00BF1C70">
        <w:rPr>
          <w:rFonts w:ascii="Verdana" w:hAnsi="Verdana"/>
          <w:bCs/>
          <w:sz w:val="18"/>
          <w:szCs w:val="18"/>
        </w:rPr>
        <w:t>U</w:t>
      </w:r>
      <w:r w:rsidRPr="00BF1C70">
        <w:rPr>
          <w:rFonts w:ascii="Verdana" w:hAnsi="Verdana"/>
          <w:bCs/>
          <w:sz w:val="18"/>
          <w:szCs w:val="18"/>
        </w:rPr>
        <w:t>mowy. Przeniesienie własności nośników następuje z chwilą odbioru dokumentacji przez Zamawiającego.</w:t>
      </w:r>
    </w:p>
    <w:p w14:paraId="46E466AE" w14:textId="77777777" w:rsidR="004B368F" w:rsidRPr="00BF1C70" w:rsidRDefault="004B368F" w:rsidP="00BF1C70">
      <w:pPr>
        <w:pStyle w:val="Akapitzlist"/>
        <w:numPr>
          <w:ilvl w:val="0"/>
          <w:numId w:val="17"/>
        </w:numPr>
        <w:spacing w:after="0" w:line="240" w:lineRule="auto"/>
        <w:jc w:val="both"/>
        <w:rPr>
          <w:rFonts w:ascii="Verdana" w:hAnsi="Verdana"/>
          <w:sz w:val="18"/>
          <w:szCs w:val="18"/>
        </w:rPr>
      </w:pPr>
      <w:r w:rsidRPr="00BF1C70">
        <w:rPr>
          <w:rFonts w:ascii="Verdana" w:hAnsi="Verdana"/>
          <w:sz w:val="18"/>
          <w:szCs w:val="18"/>
        </w:rPr>
        <w:t xml:space="preserve">Jednostka Projektowania zobowiązuje się, że na dzień przekazania dokumentacji projektowej będącej przedmiotem niniejszej umowy, uzyska zapewnienie </w:t>
      </w:r>
      <w:r w:rsidR="00CD3475" w:rsidRPr="00BF1C70">
        <w:rPr>
          <w:rFonts w:ascii="Verdana" w:hAnsi="Verdana"/>
          <w:sz w:val="18"/>
          <w:szCs w:val="18"/>
        </w:rPr>
        <w:t xml:space="preserve">jej </w:t>
      </w:r>
      <w:r w:rsidRPr="00BF1C70">
        <w:rPr>
          <w:rFonts w:ascii="Verdana" w:hAnsi="Verdana"/>
          <w:sz w:val="18"/>
          <w:szCs w:val="18"/>
        </w:rPr>
        <w:t xml:space="preserve">twórców, że twórcy ci nie będą wykonywali w stosunku do Zamawiającego ani jego następców prawnych swoich autorskich praw osobistych przysługujących im wobec </w:t>
      </w:r>
      <w:r w:rsidR="00CD3475" w:rsidRPr="00BF1C70">
        <w:rPr>
          <w:rFonts w:ascii="Verdana" w:hAnsi="Verdana"/>
          <w:sz w:val="18"/>
          <w:szCs w:val="18"/>
        </w:rPr>
        <w:t>tej dokumentacji projektowej</w:t>
      </w:r>
      <w:r w:rsidRPr="00BF1C70">
        <w:rPr>
          <w:rFonts w:ascii="Verdana" w:hAnsi="Verdana"/>
          <w:sz w:val="18"/>
          <w:szCs w:val="18"/>
        </w:rPr>
        <w:t>.</w:t>
      </w:r>
    </w:p>
    <w:p w14:paraId="4343F43C" w14:textId="77777777" w:rsidR="00823A76" w:rsidRPr="00BF1C70" w:rsidRDefault="00823A76" w:rsidP="00BF1C70">
      <w:pPr>
        <w:pStyle w:val="Akapitzlist"/>
        <w:spacing w:after="0" w:line="240" w:lineRule="auto"/>
        <w:ind w:left="170"/>
        <w:jc w:val="both"/>
        <w:rPr>
          <w:rFonts w:ascii="Verdana" w:hAnsi="Verdana"/>
          <w:sz w:val="18"/>
          <w:szCs w:val="18"/>
        </w:rPr>
      </w:pPr>
    </w:p>
    <w:p w14:paraId="20FD6AA1" w14:textId="77777777" w:rsidR="0028420E" w:rsidRPr="00BF1C70" w:rsidRDefault="0028420E" w:rsidP="00BF1C70">
      <w:pPr>
        <w:tabs>
          <w:tab w:val="left" w:pos="1120"/>
        </w:tabs>
        <w:jc w:val="center"/>
        <w:rPr>
          <w:rFonts w:ascii="Verdana" w:hAnsi="Verdana"/>
          <w:bCs/>
          <w:sz w:val="18"/>
          <w:szCs w:val="18"/>
        </w:rPr>
      </w:pPr>
      <w:r w:rsidRPr="00BF1C70">
        <w:rPr>
          <w:rFonts w:ascii="Verdana" w:hAnsi="Verdana"/>
          <w:bCs/>
          <w:sz w:val="18"/>
          <w:szCs w:val="18"/>
        </w:rPr>
        <w:t>§13</w:t>
      </w:r>
      <w:r w:rsidRPr="00BF1C70">
        <w:rPr>
          <w:rFonts w:ascii="Verdana" w:hAnsi="Verdana"/>
          <w:sz w:val="18"/>
          <w:szCs w:val="18"/>
        </w:rPr>
        <w:t xml:space="preserve">    </w:t>
      </w:r>
    </w:p>
    <w:p w14:paraId="34F06B3F" w14:textId="77777777" w:rsidR="00541592" w:rsidRPr="00BF1C70" w:rsidRDefault="0028420E" w:rsidP="00BF1C70">
      <w:pPr>
        <w:jc w:val="both"/>
        <w:rPr>
          <w:rFonts w:ascii="Verdana" w:hAnsi="Verdana"/>
          <w:sz w:val="18"/>
          <w:szCs w:val="18"/>
        </w:rPr>
      </w:pPr>
      <w:r w:rsidRPr="00BF1C70">
        <w:rPr>
          <w:rFonts w:ascii="Verdana" w:hAnsi="Verdana"/>
          <w:sz w:val="18"/>
          <w:szCs w:val="18"/>
        </w:rPr>
        <w:t>Jeżeli w trakcie opracowania dokumentacji lub podczas realizacji robót budowlanych według tej dokumentacji wystąpi potrzeba rozstrzygnięcia spraw lub problemó</w:t>
      </w:r>
      <w:r w:rsidR="00574488" w:rsidRPr="00BF1C70">
        <w:rPr>
          <w:rFonts w:ascii="Verdana" w:hAnsi="Verdana"/>
          <w:sz w:val="18"/>
          <w:szCs w:val="18"/>
        </w:rPr>
        <w:t>w - Strony będą je podejmować i </w:t>
      </w:r>
      <w:r w:rsidRPr="00BF1C70">
        <w:rPr>
          <w:rFonts w:ascii="Verdana" w:hAnsi="Verdana"/>
          <w:sz w:val="18"/>
          <w:szCs w:val="18"/>
        </w:rPr>
        <w:t>rozstrzygać bez zbędnej zwłoki.</w:t>
      </w:r>
    </w:p>
    <w:p w14:paraId="064F11AD" w14:textId="77777777" w:rsidR="0028420E" w:rsidRPr="00BF1C70" w:rsidRDefault="00574488" w:rsidP="00BF1C70">
      <w:pPr>
        <w:tabs>
          <w:tab w:val="left" w:pos="1120"/>
        </w:tabs>
        <w:jc w:val="center"/>
        <w:rPr>
          <w:rFonts w:ascii="Verdana" w:hAnsi="Verdana"/>
          <w:bCs/>
          <w:sz w:val="18"/>
          <w:szCs w:val="18"/>
        </w:rPr>
      </w:pPr>
      <w:r w:rsidRPr="00BF1C70">
        <w:rPr>
          <w:rFonts w:ascii="Verdana" w:hAnsi="Verdana"/>
          <w:bCs/>
          <w:sz w:val="18"/>
          <w:szCs w:val="18"/>
        </w:rPr>
        <w:t>§</w:t>
      </w:r>
      <w:r w:rsidR="0028420E" w:rsidRPr="00BF1C70">
        <w:rPr>
          <w:rFonts w:ascii="Verdana" w:hAnsi="Verdana"/>
          <w:bCs/>
          <w:sz w:val="18"/>
          <w:szCs w:val="18"/>
        </w:rPr>
        <w:t>14</w:t>
      </w:r>
    </w:p>
    <w:p w14:paraId="2265DFC2"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Jednostka Projektowania jest odpowiedzialna względem Zamawiającego, jeżeli dokumentacja projektowa ma wady</w:t>
      </w:r>
      <w:r w:rsidR="00936F8D" w:rsidRPr="00BF1C70">
        <w:rPr>
          <w:rFonts w:ascii="Verdana" w:hAnsi="Verdana"/>
          <w:sz w:val="18"/>
          <w:szCs w:val="18"/>
        </w:rPr>
        <w:t>.</w:t>
      </w:r>
      <w:r w:rsidRPr="00BF1C70">
        <w:rPr>
          <w:rFonts w:ascii="Verdana" w:hAnsi="Verdana"/>
          <w:sz w:val="18"/>
          <w:szCs w:val="18"/>
        </w:rPr>
        <w:t xml:space="preserve"> </w:t>
      </w:r>
    </w:p>
    <w:p w14:paraId="3945DB03"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Zamawiającemu, który otrzymał wadliwą dokumentację projektową przysługuje prawo żądania:</w:t>
      </w:r>
    </w:p>
    <w:p w14:paraId="47EFCB25" w14:textId="77777777" w:rsidR="00574488" w:rsidRPr="00BF1C70" w:rsidRDefault="0028420E" w:rsidP="00BF1C70">
      <w:pPr>
        <w:pStyle w:val="Akapitzlist"/>
        <w:numPr>
          <w:ilvl w:val="1"/>
          <w:numId w:val="18"/>
        </w:numPr>
        <w:spacing w:after="0" w:line="240" w:lineRule="auto"/>
        <w:jc w:val="both"/>
        <w:rPr>
          <w:rFonts w:ascii="Verdana" w:hAnsi="Verdana"/>
          <w:sz w:val="18"/>
          <w:szCs w:val="18"/>
        </w:rPr>
      </w:pPr>
      <w:r w:rsidRPr="00BF1C70">
        <w:rPr>
          <w:rFonts w:ascii="Verdana" w:hAnsi="Verdana"/>
          <w:sz w:val="18"/>
          <w:szCs w:val="18"/>
        </w:rPr>
        <w:t>bezpłatnego usunięcia wad w terminie wyznaczonym, w porozumieniu z Jednostką Projektowania, bez względu na wysokość związanych z tym kosztów,</w:t>
      </w:r>
    </w:p>
    <w:p w14:paraId="5551281A" w14:textId="77777777" w:rsidR="00574488" w:rsidRPr="00BF1C70" w:rsidRDefault="0028420E" w:rsidP="00BF1C70">
      <w:pPr>
        <w:pStyle w:val="Akapitzlist"/>
        <w:numPr>
          <w:ilvl w:val="1"/>
          <w:numId w:val="18"/>
        </w:numPr>
        <w:spacing w:after="0" w:line="240" w:lineRule="auto"/>
        <w:jc w:val="both"/>
        <w:rPr>
          <w:rFonts w:ascii="Verdana" w:hAnsi="Verdana"/>
          <w:sz w:val="18"/>
          <w:szCs w:val="18"/>
        </w:rPr>
      </w:pPr>
      <w:r w:rsidRPr="00BF1C70">
        <w:rPr>
          <w:rFonts w:ascii="Verdana" w:hAnsi="Verdana"/>
          <w:sz w:val="18"/>
          <w:szCs w:val="18"/>
        </w:rPr>
        <w:t xml:space="preserve">odstąpienia od </w:t>
      </w:r>
      <w:r w:rsidR="00574488" w:rsidRPr="00BF1C70">
        <w:rPr>
          <w:rFonts w:ascii="Verdana" w:hAnsi="Verdana"/>
          <w:sz w:val="18"/>
          <w:szCs w:val="18"/>
        </w:rPr>
        <w:t>U</w:t>
      </w:r>
      <w:r w:rsidRPr="00BF1C70">
        <w:rPr>
          <w:rFonts w:ascii="Verdana" w:hAnsi="Verdana"/>
          <w:sz w:val="18"/>
          <w:szCs w:val="18"/>
        </w:rPr>
        <w:t>mowy, jeżeli zauważono wady uniemożliwiające realizację inwestycji na podstawie wykonanej dokumentacji projektowej.</w:t>
      </w:r>
    </w:p>
    <w:p w14:paraId="257C493C"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Uprawnienia Zamawiającego z tytułu rękojmi za wady doku</w:t>
      </w:r>
      <w:r w:rsidR="00574488" w:rsidRPr="00BF1C70">
        <w:rPr>
          <w:rFonts w:ascii="Verdana" w:hAnsi="Verdana"/>
          <w:sz w:val="18"/>
          <w:szCs w:val="18"/>
        </w:rPr>
        <w:t>mentacji projektowej wygasają w </w:t>
      </w:r>
      <w:r w:rsidRPr="00BF1C70">
        <w:rPr>
          <w:rFonts w:ascii="Verdana" w:hAnsi="Verdana"/>
          <w:sz w:val="18"/>
          <w:szCs w:val="18"/>
        </w:rPr>
        <w:t xml:space="preserve">stosunku do Jednostki Projektowania wraz z wygaśnięciem odpowiedzialności </w:t>
      </w:r>
      <w:r w:rsidR="00AC6A56" w:rsidRPr="00BF1C70">
        <w:rPr>
          <w:rFonts w:ascii="Verdana" w:hAnsi="Verdana"/>
          <w:sz w:val="18"/>
          <w:szCs w:val="18"/>
        </w:rPr>
        <w:t>w</w:t>
      </w:r>
      <w:r w:rsidRPr="00BF1C70">
        <w:rPr>
          <w:rFonts w:ascii="Verdana" w:hAnsi="Verdana"/>
          <w:sz w:val="18"/>
          <w:szCs w:val="18"/>
        </w:rPr>
        <w:t>ykonawcy robót z tytułu rękojmi za wady obiektów lub robót wykonywanych na podstawie tej dokum</w:t>
      </w:r>
      <w:r w:rsidR="00BA1EEB" w:rsidRPr="00BF1C70">
        <w:rPr>
          <w:rFonts w:ascii="Verdana" w:hAnsi="Verdana"/>
          <w:sz w:val="18"/>
          <w:szCs w:val="18"/>
        </w:rPr>
        <w:t xml:space="preserve">entacji, jednak nie dłużej niż </w:t>
      </w:r>
      <w:r w:rsidR="002E5E55" w:rsidRPr="00BF1C70">
        <w:rPr>
          <w:rFonts w:ascii="Verdana" w:hAnsi="Verdana"/>
          <w:sz w:val="18"/>
          <w:szCs w:val="18"/>
        </w:rPr>
        <w:t>5</w:t>
      </w:r>
      <w:r w:rsidRPr="00BF1C70">
        <w:rPr>
          <w:rFonts w:ascii="Verdana" w:hAnsi="Verdana"/>
          <w:sz w:val="18"/>
          <w:szCs w:val="18"/>
        </w:rPr>
        <w:t xml:space="preserve"> lat od daty odbioru </w:t>
      </w:r>
      <w:r w:rsidR="002E5E55" w:rsidRPr="00BF1C70">
        <w:rPr>
          <w:rFonts w:ascii="Verdana" w:hAnsi="Verdana"/>
          <w:sz w:val="18"/>
          <w:szCs w:val="18"/>
        </w:rPr>
        <w:t>realizacji inwestycji (</w:t>
      </w:r>
      <w:r w:rsidR="00574488" w:rsidRPr="00BF1C70">
        <w:rPr>
          <w:rFonts w:ascii="Verdana" w:hAnsi="Verdana"/>
          <w:sz w:val="18"/>
          <w:szCs w:val="18"/>
        </w:rPr>
        <w:t>robót budowlanych</w:t>
      </w:r>
      <w:r w:rsidR="002E5E55" w:rsidRPr="00BF1C70">
        <w:rPr>
          <w:rFonts w:ascii="Verdana" w:hAnsi="Verdana"/>
          <w:sz w:val="18"/>
          <w:szCs w:val="18"/>
        </w:rPr>
        <w:t>)</w:t>
      </w:r>
      <w:r w:rsidRPr="00BF1C70">
        <w:rPr>
          <w:rFonts w:ascii="Verdana" w:hAnsi="Verdana"/>
          <w:sz w:val="18"/>
          <w:szCs w:val="18"/>
        </w:rPr>
        <w:t xml:space="preserve">. </w:t>
      </w:r>
    </w:p>
    <w:p w14:paraId="2C1249D5" w14:textId="77777777" w:rsidR="00574488"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Niezależnie od uprawnień z tytułu rękojmi za wady, Zamawiającemu przysługuje prawo żądania od Jednostki Projektowania naprawienia szkody powstałej wskutek nie osiągnięcia w zrealizowanych robotach parametrów zgodnych z normami i przepisami techniczno-budowlanymi.</w:t>
      </w:r>
    </w:p>
    <w:p w14:paraId="54A72B59" w14:textId="67BF3790" w:rsidR="001F6577" w:rsidRPr="00BF1C70" w:rsidRDefault="0028420E" w:rsidP="00BF1C70">
      <w:pPr>
        <w:pStyle w:val="Akapitzlist"/>
        <w:numPr>
          <w:ilvl w:val="0"/>
          <w:numId w:val="18"/>
        </w:numPr>
        <w:spacing w:after="0" w:line="240" w:lineRule="auto"/>
        <w:jc w:val="both"/>
        <w:rPr>
          <w:rFonts w:ascii="Verdana" w:hAnsi="Verdana"/>
          <w:sz w:val="18"/>
          <w:szCs w:val="18"/>
        </w:rPr>
      </w:pPr>
      <w:r w:rsidRPr="00BF1C70">
        <w:rPr>
          <w:rFonts w:ascii="Verdana" w:hAnsi="Verdana"/>
          <w:sz w:val="18"/>
          <w:szCs w:val="18"/>
        </w:rPr>
        <w:t xml:space="preserve">Jednostka Projektowania udziela gwarancji </w:t>
      </w:r>
      <w:r w:rsidR="000E13D5" w:rsidRPr="00BF1C70">
        <w:rPr>
          <w:rFonts w:ascii="Verdana" w:hAnsi="Verdana"/>
          <w:sz w:val="18"/>
          <w:szCs w:val="18"/>
        </w:rPr>
        <w:t xml:space="preserve">na okres 5 lat </w:t>
      </w:r>
      <w:r w:rsidRPr="00BF1C70">
        <w:rPr>
          <w:rFonts w:ascii="Verdana" w:hAnsi="Verdana"/>
          <w:sz w:val="18"/>
          <w:szCs w:val="18"/>
        </w:rPr>
        <w:t>zg</w:t>
      </w:r>
      <w:r w:rsidR="00574488" w:rsidRPr="00BF1C70">
        <w:rPr>
          <w:rFonts w:ascii="Verdana" w:hAnsi="Verdana"/>
          <w:sz w:val="18"/>
          <w:szCs w:val="18"/>
        </w:rPr>
        <w:t>odnie z warunkami określonymi w </w:t>
      </w:r>
      <w:r w:rsidRPr="00BF1C70">
        <w:rPr>
          <w:rFonts w:ascii="Verdana" w:hAnsi="Verdana"/>
          <w:sz w:val="18"/>
          <w:szCs w:val="18"/>
        </w:rPr>
        <w:t xml:space="preserve">dokumencie gwarancyjnym (według wzoru </w:t>
      </w:r>
      <w:r w:rsidR="00332309" w:rsidRPr="00BF1C70">
        <w:rPr>
          <w:rFonts w:ascii="Verdana" w:hAnsi="Verdana"/>
          <w:sz w:val="18"/>
          <w:szCs w:val="18"/>
        </w:rPr>
        <w:t>stanowiącego załącznik nr 1 do</w:t>
      </w:r>
      <w:r w:rsidRPr="00BF1C70">
        <w:rPr>
          <w:rFonts w:ascii="Verdana" w:hAnsi="Verdana"/>
          <w:sz w:val="18"/>
          <w:szCs w:val="18"/>
        </w:rPr>
        <w:t xml:space="preserve"> </w:t>
      </w:r>
      <w:r w:rsidR="00332309" w:rsidRPr="00BF1C70">
        <w:rPr>
          <w:rFonts w:ascii="Verdana" w:hAnsi="Verdana"/>
          <w:sz w:val="18"/>
          <w:szCs w:val="18"/>
        </w:rPr>
        <w:t>Umowy</w:t>
      </w:r>
      <w:r w:rsidRPr="00BF1C70">
        <w:rPr>
          <w:rFonts w:ascii="Verdana" w:hAnsi="Verdana"/>
          <w:sz w:val="18"/>
          <w:szCs w:val="18"/>
        </w:rPr>
        <w:t xml:space="preserve">) przekazanego Zamawiającemu wraz z protokołem odbioru dokumentacji. </w:t>
      </w:r>
      <w:r w:rsidR="001F6577" w:rsidRPr="00BF1C70">
        <w:rPr>
          <w:rFonts w:ascii="Verdana" w:hAnsi="Verdana"/>
          <w:sz w:val="18"/>
          <w:szCs w:val="18"/>
        </w:rPr>
        <w:t xml:space="preserve">Okres gwarancji jest liczony od momentu odebrania przez Zamawiającego ostatniego etapu realizacji prac projektowych tj. </w:t>
      </w:r>
      <w:r w:rsidR="00F3141C">
        <w:rPr>
          <w:rFonts w:ascii="Verdana" w:hAnsi="Verdana"/>
          <w:sz w:val="18"/>
          <w:szCs w:val="18"/>
        </w:rPr>
        <w:t>E</w:t>
      </w:r>
      <w:r w:rsidR="001F6577" w:rsidRPr="00BF1C70">
        <w:rPr>
          <w:rFonts w:ascii="Verdana" w:hAnsi="Verdana"/>
          <w:sz w:val="18"/>
          <w:szCs w:val="18"/>
        </w:rPr>
        <w:t>tapu II.</w:t>
      </w:r>
    </w:p>
    <w:p w14:paraId="2C36CD4D" w14:textId="77777777" w:rsidR="006228BD" w:rsidRPr="00BF1C70" w:rsidRDefault="006228BD" w:rsidP="00BF1C70">
      <w:pPr>
        <w:tabs>
          <w:tab w:val="left" w:pos="1120"/>
        </w:tabs>
        <w:jc w:val="center"/>
        <w:rPr>
          <w:rFonts w:ascii="Verdana" w:hAnsi="Verdana"/>
          <w:bCs/>
          <w:sz w:val="18"/>
          <w:szCs w:val="18"/>
        </w:rPr>
      </w:pPr>
      <w:r w:rsidRPr="00BF1C70">
        <w:rPr>
          <w:rFonts w:ascii="Verdana" w:hAnsi="Verdana"/>
          <w:bCs/>
          <w:sz w:val="18"/>
          <w:szCs w:val="18"/>
        </w:rPr>
        <w:t>§15</w:t>
      </w:r>
    </w:p>
    <w:p w14:paraId="4D6EBFE4"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Oprócz wypadków wymienionych w treści art. 635, 636, 644 Kodeksu cywilnego, Zamawiającemu przysługuje prawo odstąpienia od Umowy w całości bądź w części w następujących sytuacjach:</w:t>
      </w:r>
    </w:p>
    <w:p w14:paraId="2CC45B28"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w razie zaistnienia istotnej zmiany okoliczności powodującej, że wykonanie Umowy nie leży </w:t>
      </w:r>
      <w:r w:rsidRPr="00BF1C70">
        <w:rPr>
          <w:rFonts w:ascii="Verdana" w:eastAsia="Calibri" w:hAnsi="Verdana" w:cs="Verdana"/>
          <w:kern w:val="2"/>
          <w:sz w:val="18"/>
          <w:szCs w:val="18"/>
          <w:lang w:eastAsia="en-US"/>
        </w:rPr>
        <w:lastRenderedPageBreak/>
        <w:t>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nie ma zastosowania postanowienie §11 ust. 3 pkt 1) i 2). W przypadku, o którym mowa powyżej Jednostka Projektowania może żądać wyłącznie wynagrodzenia należnego z tytułu wykonania części Umowy,</w:t>
      </w:r>
    </w:p>
    <w:p w14:paraId="03E9D265"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w przypadku podjęcia likwidacji firmy przez Jednostkę Projektowania lub co najmniej jednej z Jednostek Projektowania w przypadku Jednostki Projektowania wspólnie realizujących Umowę (konsorcjum, spółka cywilna),</w:t>
      </w:r>
    </w:p>
    <w:p w14:paraId="3C391D65" w14:textId="77777777" w:rsidR="006228BD" w:rsidRPr="00BF1C70" w:rsidRDefault="006228BD" w:rsidP="00BF1C70">
      <w:pPr>
        <w:widowControl w:val="0"/>
        <w:numPr>
          <w:ilvl w:val="1"/>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gdy zostanie wydany nakaz zajęcia majątku Jednostki Projektowania </w:t>
      </w:r>
      <w:r w:rsidRPr="00BF1C70">
        <w:rPr>
          <w:rFonts w:ascii="Verdana" w:eastAsia="Calibri" w:hAnsi="Verdana" w:cs="Verdana"/>
          <w:sz w:val="18"/>
          <w:szCs w:val="18"/>
          <w:lang w:eastAsia="en-US"/>
        </w:rPr>
        <w:t xml:space="preserve">w zakresie, który uniemożliwia wykonanie przez </w:t>
      </w:r>
      <w:r w:rsidRPr="00BF1C70">
        <w:rPr>
          <w:rFonts w:ascii="Verdana" w:eastAsia="Calibri" w:hAnsi="Verdana" w:cs="Verdana"/>
          <w:kern w:val="2"/>
          <w:sz w:val="18"/>
          <w:szCs w:val="18"/>
          <w:lang w:eastAsia="en-US"/>
        </w:rPr>
        <w:t>Jednostkę Projektowania</w:t>
      </w:r>
      <w:r w:rsidRPr="00BF1C70">
        <w:rPr>
          <w:rFonts w:ascii="Verdana" w:eastAsia="Calibri" w:hAnsi="Verdana" w:cs="Verdana"/>
          <w:sz w:val="18"/>
          <w:szCs w:val="18"/>
          <w:lang w:eastAsia="en-US"/>
        </w:rPr>
        <w:t xml:space="preserve"> przedmiotu Umowy,</w:t>
      </w:r>
    </w:p>
    <w:p w14:paraId="76298813"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Odstąpienie od Umowy powinno nastąpić w formie pisemnej, pod rygorem nieważności i powinno zawierać uzasadnienie.</w:t>
      </w:r>
    </w:p>
    <w:p w14:paraId="32563FAF"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 xml:space="preserve">Odstąpienie od Umowy w przypadkach określonych w ust. 1 pkt 2) ÷ </w:t>
      </w:r>
      <w:r w:rsidR="008956C5" w:rsidRPr="00BF1C70">
        <w:rPr>
          <w:rFonts w:ascii="Verdana" w:eastAsia="Calibri" w:hAnsi="Verdana" w:cs="Verdana"/>
          <w:kern w:val="2"/>
          <w:sz w:val="18"/>
          <w:szCs w:val="18"/>
          <w:lang w:eastAsia="en-US"/>
        </w:rPr>
        <w:t>3</w:t>
      </w:r>
      <w:r w:rsidRPr="00BF1C70">
        <w:rPr>
          <w:rFonts w:ascii="Verdana" w:eastAsia="Calibri" w:hAnsi="Verdana" w:cs="Verdana"/>
          <w:kern w:val="2"/>
          <w:sz w:val="18"/>
          <w:szCs w:val="18"/>
          <w:lang w:eastAsia="en-US"/>
        </w:rPr>
        <w:t>) powinno nastąpić w ciągu 21 dni od zaistnienia określonego zdarzenia lub uzyskania przez Zamawiającego informacji o wystąpieniu przesłanki uzasadniającej odstąpienie od Umowy.</w:t>
      </w:r>
    </w:p>
    <w:p w14:paraId="31D5DCF0" w14:textId="77777777" w:rsidR="006228BD" w:rsidRPr="00BF1C70" w:rsidRDefault="006228BD" w:rsidP="00BF1C70">
      <w:pPr>
        <w:widowControl w:val="0"/>
        <w:numPr>
          <w:ilvl w:val="0"/>
          <w:numId w:val="20"/>
        </w:numPr>
        <w:suppressAutoHyphens/>
        <w:overflowPunct w:val="0"/>
        <w:adjustRightInd w:val="0"/>
        <w:contextualSpacing/>
        <w:jc w:val="both"/>
        <w:rPr>
          <w:rFonts w:ascii="Verdana" w:eastAsia="Calibri" w:hAnsi="Verdana" w:cs="Verdana"/>
          <w:kern w:val="2"/>
          <w:sz w:val="18"/>
          <w:szCs w:val="18"/>
          <w:lang w:eastAsia="en-US"/>
        </w:rPr>
      </w:pPr>
      <w:r w:rsidRPr="00BF1C70">
        <w:rPr>
          <w:rFonts w:ascii="Verdana" w:eastAsia="Calibri" w:hAnsi="Verdana" w:cs="Verdana"/>
          <w:kern w:val="2"/>
          <w:sz w:val="18"/>
          <w:szCs w:val="18"/>
          <w:lang w:eastAsia="en-US"/>
        </w:rPr>
        <w:t>W razie zaistnienia okoliczności wskazanych w ust. 1 pkt 2), 3), Jednostka Projektowania ma obowiązek poinformowania Zamawiającego na piśmie w terminie 7 dni od zaistnienia tego zdarzenia, bądź od powzięcia wiadomości o złożeniu wniosku o ogłoszenie upadłości Jednostki Projektowania przez jego wierzyciela.</w:t>
      </w:r>
    </w:p>
    <w:p w14:paraId="7489BE26" w14:textId="77777777" w:rsidR="006228BD" w:rsidRPr="00BF1C70" w:rsidRDefault="006228BD" w:rsidP="00BF1C70">
      <w:pPr>
        <w:jc w:val="center"/>
        <w:rPr>
          <w:rFonts w:ascii="Verdana" w:hAnsi="Verdana"/>
          <w:sz w:val="18"/>
          <w:szCs w:val="18"/>
          <w:lang w:eastAsia="x-none"/>
        </w:rPr>
      </w:pPr>
      <w:r w:rsidRPr="00BF1C70">
        <w:rPr>
          <w:rFonts w:ascii="Verdana" w:hAnsi="Verdana"/>
          <w:sz w:val="18"/>
          <w:szCs w:val="18"/>
          <w:lang w:eastAsia="x-none"/>
        </w:rPr>
        <w:t>§16</w:t>
      </w:r>
    </w:p>
    <w:p w14:paraId="6350A546"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Jednostka Projektowania wykona wszystkie prace przewidziane niniejszą umową siłami własnymi bez udziału podwykonawców.</w:t>
      </w:r>
    </w:p>
    <w:p w14:paraId="27E156CE" w14:textId="77777777" w:rsidR="002A5551" w:rsidRPr="00BF1C70" w:rsidRDefault="006228BD" w:rsidP="00BF1C70">
      <w:pPr>
        <w:ind w:left="426"/>
        <w:jc w:val="both"/>
        <w:rPr>
          <w:rFonts w:ascii="Verdana" w:hAnsi="Verdana"/>
          <w:b/>
          <w:sz w:val="18"/>
          <w:szCs w:val="18"/>
        </w:rPr>
      </w:pPr>
      <w:r w:rsidRPr="00BF1C70">
        <w:rPr>
          <w:rFonts w:ascii="Verdana" w:hAnsi="Verdana"/>
          <w:b/>
          <w:sz w:val="18"/>
          <w:szCs w:val="18"/>
        </w:rPr>
        <w:t>ALBO:</w:t>
      </w:r>
    </w:p>
    <w:p w14:paraId="0ACBF7A7" w14:textId="77777777" w:rsidR="006228BD" w:rsidRPr="00BF1C70" w:rsidRDefault="006228BD" w:rsidP="00BF1C70">
      <w:pPr>
        <w:ind w:left="426"/>
        <w:jc w:val="both"/>
        <w:rPr>
          <w:rFonts w:ascii="Verdana" w:hAnsi="Verdana"/>
          <w:b/>
          <w:sz w:val="18"/>
          <w:szCs w:val="18"/>
        </w:rPr>
      </w:pPr>
      <w:r w:rsidRPr="00BF1C70">
        <w:rPr>
          <w:rFonts w:ascii="Verdana" w:hAnsi="Verdana"/>
          <w:sz w:val="18"/>
          <w:szCs w:val="18"/>
        </w:rPr>
        <w:t>Jednostka Projektowania powierza podwykonawcom wykonanie następującej części przedmiotu umowy: ……………………………………………………….……</w:t>
      </w:r>
    </w:p>
    <w:p w14:paraId="4DE87AD6"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Wszelkie postanowienia umowy odnoszące się do Jednostki Projektowania stosuje się odpowiednio do wszystkich podwykonawców, za których działania lub zaniechania Jednostka Projektowania ponosi odpowiedzialność na zasadzie ryzyka. </w:t>
      </w:r>
    </w:p>
    <w:p w14:paraId="6ABD5448"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Jednostka Projektowania nie może bez uprzedniej zgody Zamawiającego, wyrażonej w formie pisemnej, wykonać przy udziale podwykonawcy zadań innych, niż określone w ust. 1, ani dokonać zmiany podwykonawcy. </w:t>
      </w:r>
    </w:p>
    <w:p w14:paraId="7C57479D"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Zmiana albo rezygnacja z podwykonawcy dotycząca podmiotu, na którego zasoby Jednostka Projektowania powoływała się w celu wykazania spełniania warunków udziału w postępowaniu jest dopuszczalna wyłącznie w sytuacji wykazania, że proponowany inny podwykonawca lub </w:t>
      </w:r>
      <w:bookmarkStart w:id="3" w:name="_Hlk74163063"/>
      <w:r w:rsidRPr="00BF1C70">
        <w:rPr>
          <w:rFonts w:ascii="Verdana" w:hAnsi="Verdana"/>
          <w:sz w:val="18"/>
          <w:szCs w:val="18"/>
        </w:rPr>
        <w:t>Jednostka Projektowania</w:t>
      </w:r>
      <w:bookmarkEnd w:id="3"/>
      <w:r w:rsidRPr="00BF1C70">
        <w:rPr>
          <w:rFonts w:ascii="Verdana" w:hAnsi="Verdana"/>
          <w:sz w:val="18"/>
          <w:szCs w:val="18"/>
        </w:rPr>
        <w:t xml:space="preserve"> samodzielnie spełnia je w stopniu nie mniejszym niż podwykonawca, na którego zasoby Jednostka Projektowania powoływała się w trakcie postępowania o udzielenie zamówienia.</w:t>
      </w:r>
    </w:p>
    <w:p w14:paraId="3B633CBC"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W przypadku powierzenia wykonania części prac podwykonawcom, Jednostka Projektowania zobowiązuje się do koordynacji prac wykonywanych przez te podmioty i ponosi przed Zamawiającym odpowiedzialność za należyte wykonanie przedmiotu umowy.</w:t>
      </w:r>
    </w:p>
    <w:p w14:paraId="691DC4F2" w14:textId="77777777" w:rsidR="006228BD" w:rsidRPr="00BF1C70" w:rsidRDefault="006228BD" w:rsidP="00BF1C70">
      <w:pPr>
        <w:widowControl w:val="0"/>
        <w:numPr>
          <w:ilvl w:val="0"/>
          <w:numId w:val="32"/>
        </w:numPr>
        <w:suppressAutoHyphens/>
        <w:ind w:left="426" w:hanging="426"/>
        <w:jc w:val="both"/>
        <w:rPr>
          <w:rFonts w:ascii="Verdana" w:hAnsi="Verdana"/>
          <w:sz w:val="18"/>
          <w:szCs w:val="18"/>
        </w:rPr>
      </w:pPr>
      <w:r w:rsidRPr="00BF1C70">
        <w:rPr>
          <w:rFonts w:ascii="Verdana" w:hAnsi="Verdana"/>
          <w:sz w:val="18"/>
          <w:szCs w:val="18"/>
        </w:rPr>
        <w:t xml:space="preserve"> Umowa zawarta z podwykonawcą/dalszym podwykonawcą nie może zawierać postanowień kształtujących prawa i obowiązki Podwykonawcy, w zakresie kar umownych oraz postanowień dotyczących warunków wypłaty wynagrodzenia, w sposób dla Podwykonawcy mniej korzystny niż prawa i obowiązki Wykonawcy, ukształtowane postanowieniami niniejszej umowy;</w:t>
      </w:r>
    </w:p>
    <w:p w14:paraId="36197126" w14:textId="77777777" w:rsidR="00225E7F" w:rsidRPr="00BF1C70" w:rsidRDefault="00225E7F" w:rsidP="00BF1C70">
      <w:pPr>
        <w:tabs>
          <w:tab w:val="left" w:pos="1120"/>
        </w:tabs>
        <w:jc w:val="center"/>
        <w:rPr>
          <w:rFonts w:ascii="Verdana" w:hAnsi="Verdana"/>
          <w:bCs/>
          <w:sz w:val="18"/>
          <w:szCs w:val="18"/>
        </w:rPr>
      </w:pPr>
    </w:p>
    <w:p w14:paraId="0916949A" w14:textId="77777777" w:rsidR="00FF7A5E" w:rsidRPr="00BF1C70" w:rsidRDefault="00FF7A5E" w:rsidP="00BF1C70">
      <w:pPr>
        <w:tabs>
          <w:tab w:val="left" w:pos="1120"/>
        </w:tabs>
        <w:jc w:val="center"/>
        <w:rPr>
          <w:rFonts w:ascii="Verdana" w:hAnsi="Verdana"/>
          <w:bCs/>
          <w:sz w:val="18"/>
          <w:szCs w:val="18"/>
        </w:rPr>
      </w:pPr>
      <w:r w:rsidRPr="00BF1C70">
        <w:rPr>
          <w:rFonts w:ascii="Verdana" w:hAnsi="Verdana"/>
          <w:bCs/>
          <w:sz w:val="18"/>
          <w:szCs w:val="18"/>
        </w:rPr>
        <w:t>§17</w:t>
      </w:r>
    </w:p>
    <w:p w14:paraId="424F8A99" w14:textId="77777777" w:rsidR="00FF7A5E" w:rsidRPr="00BF1C70" w:rsidRDefault="00FF7A5E" w:rsidP="00BF1C70">
      <w:pPr>
        <w:tabs>
          <w:tab w:val="left" w:pos="1120"/>
        </w:tabs>
        <w:jc w:val="both"/>
        <w:rPr>
          <w:rFonts w:ascii="Verdana" w:hAnsi="Verdana" w:cs="Arial"/>
          <w:sz w:val="18"/>
          <w:szCs w:val="18"/>
        </w:rPr>
      </w:pPr>
      <w:r w:rsidRPr="00BF1C70">
        <w:rPr>
          <w:rFonts w:ascii="Verdana" w:hAnsi="Verdana" w:cs="Arial"/>
          <w:sz w:val="18"/>
          <w:szCs w:val="18"/>
        </w:rPr>
        <w:t xml:space="preserve">Postanowienia dotyczące pełnienia nadzorów autorskich stanowiących </w:t>
      </w:r>
      <w:r w:rsidR="00EE4E04" w:rsidRPr="00BF1C70">
        <w:rPr>
          <w:rFonts w:ascii="Verdana" w:hAnsi="Verdana" w:cs="Arial"/>
          <w:sz w:val="18"/>
          <w:szCs w:val="18"/>
        </w:rPr>
        <w:t>ETAP</w:t>
      </w:r>
      <w:r w:rsidRPr="00BF1C70">
        <w:rPr>
          <w:rFonts w:ascii="Verdana" w:hAnsi="Verdana" w:cs="Arial"/>
          <w:sz w:val="18"/>
          <w:szCs w:val="18"/>
        </w:rPr>
        <w:t xml:space="preserve"> III przedmiotu Umowy</w:t>
      </w:r>
    </w:p>
    <w:p w14:paraId="0084E155"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s="Arial"/>
          <w:sz w:val="18"/>
          <w:szCs w:val="18"/>
        </w:rPr>
        <w:t>Projektanci reprezentujący Jednostkę Projektowania sprawować będą nadzór autorski w zakresie wykonanej przez nich dokumentacji w celu:</w:t>
      </w:r>
    </w:p>
    <w:p w14:paraId="04C533E1"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stwierdzenia w toku wykonywania robót budowlanych zgodności realizacji z projektem, w tym poprzez udział w naradach koordynacyjnych w trakcie realizacji inwestycji,</w:t>
      </w:r>
    </w:p>
    <w:p w14:paraId="1C63E27C"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uzgodnienia możliwości wprowadzenia rozwiązań zamiennych w stosunku do przewidzianych w projekcie a zgłoszonych przez Zamawiającego, kierownika budowy lub inspektora nadzoru,</w:t>
      </w:r>
    </w:p>
    <w:p w14:paraId="3EF4604F"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lastRenderedPageBreak/>
        <w:t xml:space="preserve">wyjaśniania ewentualnych niejasności i nieścisłości w projekcie oraz opracowywanie rozwiązań zamiennych, </w:t>
      </w:r>
    </w:p>
    <w:p w14:paraId="401F8629" w14:textId="77777777" w:rsidR="00FF7A5E" w:rsidRPr="00BF1C70" w:rsidRDefault="00FF7A5E"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opisanym w art. 21 ustawy z dnia 7 lipca 1994 r. Prawo budowlane.</w:t>
      </w:r>
    </w:p>
    <w:p w14:paraId="146AB1C2"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 xml:space="preserve">W celu zapewnienia skutecznego nadzoru autorskiego, ogólna ilość pobytów osób, pełniących nadzór w trakcie realizacji inwestycji </w:t>
      </w:r>
      <w:r w:rsidRPr="00BF1C70">
        <w:rPr>
          <w:rFonts w:ascii="Verdana" w:hAnsi="Verdana"/>
          <w:color w:val="000000"/>
          <w:sz w:val="18"/>
          <w:szCs w:val="18"/>
        </w:rPr>
        <w:t>zakładane jest w ilości nie mniejszej niż ………. oraz nie większej niż ………. pobytów.</w:t>
      </w:r>
    </w:p>
    <w:p w14:paraId="5C32114D"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Ewentualne, dodatkowe prace projektowe, których potrzeba wykonania wyniknęła w trakcie realizacji inwestycji i nie jest skutkiem błędu projektowego, będą wykonywane każdorazowo na pisemne, dodatkowe zamówienie Zamawiającego.</w:t>
      </w:r>
    </w:p>
    <w:p w14:paraId="07CEAF2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olor w:val="000000"/>
          <w:sz w:val="18"/>
          <w:szCs w:val="18"/>
        </w:rPr>
        <w:t xml:space="preserve">Opracowania wynikające z pełnienia nadzorów autorskich należy wykonać i przekazać bezzwłocznie Zamawiającemu w formie papierowej i elektronicznej. </w:t>
      </w:r>
    </w:p>
    <w:p w14:paraId="1F2278DC"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color w:val="000000"/>
          <w:sz w:val="18"/>
          <w:szCs w:val="18"/>
        </w:rPr>
        <w:t>Jednostka Projektowania zobowiązana jest każdorazowo do niezwłocznego dostarczenia Zamawiającemu nadzorów autorskich w formie papierowej, w ilości 3 egzemplarzy, oraz w formie elektronicznej (wg zasad dotyczących opracowania dokumentacji projektowej).</w:t>
      </w:r>
    </w:p>
    <w:p w14:paraId="088355E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Każdy nadzór dotyczący rozwiązań projektowych powinien być odnotowany w dzienniku budowy bezpośrednim wpisem uwzględniającym krótki opis rozwiązań wykonawczych. Dłuższe, szczegółowe opracowania dotyczące rozwiązań technicznych powinny zostać zebrane w formie załącznika do dziennika budowy.</w:t>
      </w:r>
    </w:p>
    <w:p w14:paraId="318371C9"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Jednostka Projektowania zobowiązana jest rozwiązać zgłoszony problem w ciągu 3 dni roboczych od otrzymania od Zamawiającego pisemnego zgłoszenia a w przypadku skomplikowanych problemów, w terminie uzgodnionym pisemnie z Zamawiającym niepowodującym zakłóceń w realizacji inwestycji. Tak zgłoszone żądanie traktowane jest na równi z po</w:t>
      </w:r>
      <w:r w:rsidR="00942F14" w:rsidRPr="00BF1C70">
        <w:rPr>
          <w:rFonts w:ascii="Verdana" w:hAnsi="Verdana"/>
          <w:sz w:val="18"/>
          <w:szCs w:val="18"/>
        </w:rPr>
        <w:t>bytem na budowie o </w:t>
      </w:r>
      <w:r w:rsidRPr="00BF1C70">
        <w:rPr>
          <w:rFonts w:ascii="Verdana" w:hAnsi="Verdana"/>
          <w:sz w:val="18"/>
          <w:szCs w:val="18"/>
        </w:rPr>
        <w:t xml:space="preserve">ile nie wynika z błędów i uchybień dokumentacji. </w:t>
      </w:r>
    </w:p>
    <w:p w14:paraId="1AB0F0F5"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W przypadku braku terminowości w rozwiązywaniu problemów wynikających z błędów projektowych, po dodatkowym pisemnym wezwaniu do ich rozwiązania Zamawiający zleci ich opracowanie innej Jednostce Projektowania, a wynikłymi z tego tytułu kosztami oraz karami umownymi obciąży Jednostkę Projektowania.</w:t>
      </w:r>
    </w:p>
    <w:p w14:paraId="11189EAE" w14:textId="77777777" w:rsidR="00FF7A5E" w:rsidRPr="00BF1C70" w:rsidRDefault="00FF7A5E" w:rsidP="00BF1C70">
      <w:pPr>
        <w:pStyle w:val="Akapitzlist"/>
        <w:numPr>
          <w:ilvl w:val="0"/>
          <w:numId w:val="19"/>
        </w:numPr>
        <w:spacing w:after="0" w:line="240" w:lineRule="auto"/>
        <w:jc w:val="both"/>
        <w:rPr>
          <w:rFonts w:ascii="Verdana" w:hAnsi="Verdana" w:cs="Arial"/>
          <w:sz w:val="18"/>
          <w:szCs w:val="18"/>
        </w:rPr>
      </w:pPr>
      <w:r w:rsidRPr="00BF1C70">
        <w:rPr>
          <w:rFonts w:ascii="Verdana" w:hAnsi="Verdana"/>
          <w:sz w:val="18"/>
          <w:szCs w:val="18"/>
        </w:rPr>
        <w:t>Fakt pobytu projektanta na budowie, w związku z pełnionym nadzorem, potwierdza każdorazowo upoważniony przedstawiciel Zamawiającego na odpowiednim druku.</w:t>
      </w:r>
    </w:p>
    <w:p w14:paraId="788C2B1C" w14:textId="77777777" w:rsidR="00225E7F" w:rsidRPr="00BF1C70" w:rsidRDefault="00225E7F" w:rsidP="00BF1C70">
      <w:pPr>
        <w:jc w:val="center"/>
        <w:rPr>
          <w:rFonts w:ascii="Verdana" w:hAnsi="Verdana"/>
          <w:sz w:val="18"/>
          <w:szCs w:val="18"/>
          <w:lang w:eastAsia="x-none"/>
        </w:rPr>
      </w:pPr>
    </w:p>
    <w:p w14:paraId="345ED054" w14:textId="77777777" w:rsidR="006228BD" w:rsidRPr="00BF1C70" w:rsidRDefault="006228BD" w:rsidP="00BF1C70">
      <w:pPr>
        <w:jc w:val="center"/>
        <w:rPr>
          <w:rFonts w:ascii="Verdana" w:hAnsi="Verdana"/>
          <w:sz w:val="18"/>
          <w:szCs w:val="18"/>
          <w:lang w:eastAsia="x-none"/>
        </w:rPr>
      </w:pPr>
      <w:r w:rsidRPr="00BF1C70">
        <w:rPr>
          <w:rFonts w:ascii="Verdana" w:hAnsi="Verdana"/>
          <w:sz w:val="18"/>
          <w:szCs w:val="18"/>
          <w:lang w:eastAsia="x-none"/>
        </w:rPr>
        <w:t>§</w:t>
      </w:r>
      <w:r w:rsidR="00FF7A5E" w:rsidRPr="00BF1C70">
        <w:rPr>
          <w:rFonts w:ascii="Verdana" w:hAnsi="Verdana"/>
          <w:sz w:val="18"/>
          <w:szCs w:val="18"/>
          <w:lang w:eastAsia="x-none"/>
        </w:rPr>
        <w:t>18</w:t>
      </w:r>
    </w:p>
    <w:p w14:paraId="346AE36F"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lang w:eastAsia="ar-SA"/>
        </w:rPr>
        <w:t>Wszelkie zmiany umowy wymagają zgody obu Stron i zachowania formy pisemnej pod rygorem nieważności.</w:t>
      </w:r>
    </w:p>
    <w:p w14:paraId="03A3E6A7"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lang w:eastAsia="ar-SA"/>
        </w:rPr>
        <w:t xml:space="preserve">Zmiany Umowy, o których mowa w ust. 1 muszą być dokonywane z zachowaniem przepisu art. 454 oraz 455 ustawy Prawo zamówień publicznych.  </w:t>
      </w:r>
    </w:p>
    <w:p w14:paraId="41D45987" w14:textId="77777777" w:rsidR="006228BD" w:rsidRPr="00BF1C70" w:rsidRDefault="006228BD" w:rsidP="00BF1C70">
      <w:pPr>
        <w:numPr>
          <w:ilvl w:val="0"/>
          <w:numId w:val="34"/>
        </w:numPr>
        <w:tabs>
          <w:tab w:val="left" w:pos="360"/>
        </w:tabs>
        <w:ind w:left="360"/>
        <w:jc w:val="both"/>
        <w:rPr>
          <w:rFonts w:ascii="Verdana" w:hAnsi="Verdana"/>
          <w:kern w:val="2"/>
          <w:sz w:val="18"/>
          <w:szCs w:val="18"/>
          <w:lang w:eastAsia="ar-SA"/>
        </w:rPr>
      </w:pPr>
      <w:r w:rsidRPr="00BF1C70">
        <w:rPr>
          <w:rFonts w:ascii="Verdana" w:hAnsi="Verdana"/>
          <w:kern w:val="2"/>
          <w:sz w:val="18"/>
          <w:szCs w:val="18"/>
        </w:rPr>
        <w:t xml:space="preserve">Dopuszcza się możliwość zmiany ustaleń niniejszej Umowy w stosunku do treści oferty, bez przeprowadzania nowego postępowania o udzielenie zamówienia, Wykonawcy w następującym zakresie: </w:t>
      </w:r>
    </w:p>
    <w:p w14:paraId="0A7B671D" w14:textId="77777777" w:rsidR="006228BD" w:rsidRPr="00BF1C70" w:rsidRDefault="006228BD" w:rsidP="00BF1C70">
      <w:pPr>
        <w:widowControl w:val="0"/>
        <w:numPr>
          <w:ilvl w:val="1"/>
          <w:numId w:val="36"/>
        </w:numPr>
        <w:suppressAutoHyphens/>
        <w:overflowPunct w:val="0"/>
        <w:adjustRightInd w:val="0"/>
        <w:jc w:val="both"/>
        <w:rPr>
          <w:rFonts w:ascii="Verdana" w:hAnsi="Verdana" w:cs="Verdana"/>
          <w:b/>
          <w:bCs/>
          <w:kern w:val="2"/>
          <w:sz w:val="18"/>
          <w:szCs w:val="18"/>
        </w:rPr>
      </w:pPr>
      <w:r w:rsidRPr="00BF1C70">
        <w:rPr>
          <w:rFonts w:ascii="Verdana" w:hAnsi="Verdana" w:cs="Verdana"/>
          <w:b/>
          <w:bCs/>
          <w:kern w:val="2"/>
          <w:sz w:val="18"/>
          <w:szCs w:val="18"/>
        </w:rPr>
        <w:t xml:space="preserve">wysokości wynagrodzenia </w:t>
      </w:r>
      <w:r w:rsidRPr="00BF1C70">
        <w:rPr>
          <w:rFonts w:ascii="Verdana" w:hAnsi="Verdana" w:cs="Verdana"/>
          <w:bCs/>
          <w:kern w:val="2"/>
          <w:sz w:val="18"/>
          <w:szCs w:val="18"/>
        </w:rPr>
        <w:t>w przypadku:</w:t>
      </w:r>
    </w:p>
    <w:p w14:paraId="3B2F798F" w14:textId="77777777" w:rsidR="006228BD" w:rsidRPr="00BF1C70" w:rsidRDefault="006228BD" w:rsidP="00BF1C70">
      <w:pPr>
        <w:numPr>
          <w:ilvl w:val="2"/>
          <w:numId w:val="36"/>
        </w:numPr>
        <w:suppressAutoHyphens/>
        <w:contextualSpacing/>
        <w:jc w:val="both"/>
        <w:rPr>
          <w:rFonts w:ascii="Verdana" w:eastAsia="Calibri" w:hAnsi="Verdana" w:cs="Verdana"/>
          <w:b/>
          <w:bCs/>
          <w:kern w:val="2"/>
          <w:sz w:val="18"/>
          <w:szCs w:val="18"/>
          <w:lang w:eastAsia="en-US"/>
        </w:rPr>
      </w:pPr>
      <w:r w:rsidRPr="00BF1C70">
        <w:rPr>
          <w:rFonts w:ascii="Verdana" w:eastAsia="Calibri" w:hAnsi="Verdana" w:cs="Verdana"/>
          <w:kern w:val="2"/>
          <w:sz w:val="18"/>
          <w:szCs w:val="18"/>
          <w:lang w:eastAsia="en-US"/>
        </w:rPr>
        <w:t xml:space="preserve">zmiany stawki podatku VAT, w odniesieniu do tej części wynagrodzenia, której zmiana dotyczy. </w:t>
      </w:r>
      <w:r w:rsidRPr="00BF1C70">
        <w:rPr>
          <w:rFonts w:ascii="Verdana" w:eastAsia="Calibri" w:hAnsi="Verdana" w:cs="Arial"/>
          <w:sz w:val="18"/>
          <w:szCs w:val="18"/>
          <w:lang w:eastAsia="en-US"/>
        </w:rPr>
        <w:t>Zmiana wynagrodzenia będzie obowiązywała od daty zawarcia aneksu na podstawie wniosku Wykonawcy złożonego po wejściu w życie ww. przepisów i wykazaniu przez Wykonawcę wpływu zmian na koszty wykonania przedmiotu Umowy. W przypadku zmiany stawki podatku VAT, wartość netto wynagrodzenia Wykonawcy nie zmieni się, a określona w aneksie wartość brutto wynagrodzenia zostanie wyliczona na podstawie nowych przepisów;</w:t>
      </w:r>
    </w:p>
    <w:p w14:paraId="27573B5E" w14:textId="77777777" w:rsidR="006228BD" w:rsidRPr="00BF1C70" w:rsidRDefault="006228BD" w:rsidP="00BF1C70">
      <w:pPr>
        <w:numPr>
          <w:ilvl w:val="2"/>
          <w:numId w:val="36"/>
        </w:numPr>
        <w:suppressAutoHyphens/>
        <w:contextualSpacing/>
        <w:jc w:val="both"/>
        <w:rPr>
          <w:rFonts w:ascii="Verdana" w:eastAsia="Calibri" w:hAnsi="Verdana" w:cs="Verdana"/>
          <w:bCs/>
          <w:kern w:val="2"/>
          <w:sz w:val="18"/>
          <w:szCs w:val="18"/>
          <w:lang w:eastAsia="en-US"/>
        </w:rPr>
      </w:pPr>
      <w:r w:rsidRPr="00BF1C70">
        <w:rPr>
          <w:rFonts w:ascii="Verdana" w:eastAsia="Calibri" w:hAnsi="Verdana" w:cs="Verdana"/>
          <w:bCs/>
          <w:kern w:val="2"/>
          <w:sz w:val="18"/>
          <w:szCs w:val="18"/>
          <w:lang w:eastAsia="en-US"/>
        </w:rPr>
        <w:t xml:space="preserve">ograniczenia zakresu prac objętych niniejszą Umową w razie stwierdzenia braku konieczności wykonywania części zamówienia, ujętych w dokumentacji i SWZ, przy czym Zamawiający gwarantuje wykonanie minimum </w:t>
      </w:r>
      <w:r w:rsidR="00312C5B" w:rsidRPr="00BF1C70">
        <w:rPr>
          <w:rFonts w:ascii="Verdana" w:eastAsia="Calibri" w:hAnsi="Verdana" w:cs="Verdana"/>
          <w:bCs/>
          <w:kern w:val="2"/>
          <w:sz w:val="18"/>
          <w:szCs w:val="18"/>
          <w:lang w:eastAsia="en-US"/>
        </w:rPr>
        <w:t>8</w:t>
      </w:r>
      <w:r w:rsidRPr="00BF1C70">
        <w:rPr>
          <w:rFonts w:ascii="Verdana" w:eastAsia="Calibri" w:hAnsi="Verdana" w:cs="Verdana"/>
          <w:bCs/>
          <w:kern w:val="2"/>
          <w:sz w:val="18"/>
          <w:szCs w:val="18"/>
          <w:lang w:eastAsia="en-US"/>
        </w:rPr>
        <w:t>0% wartości umowy określonej w ofercie Wykonawcy.</w:t>
      </w:r>
    </w:p>
    <w:p w14:paraId="588D4583"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zmiany wysokości  minimalnego  wynagrodzenia  za  pracę  albo  wysokości minimalnej stawki godzinowej, ustalonych na podstawie ustawy z dnia 10 października 2002 r. o minimalnym wynagrodzeniu za pracę</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3EB08D8E"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zmiany zasad  podlegania  ubezpieczeniom  społecznym  lub  ubezpieczeniu zdrowotnemu lub wysokości stawki składki na ubezpieczenia społeczne lub ubezpieczenie zdrowotne</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163347B2" w14:textId="77777777" w:rsidR="00310E74" w:rsidRPr="00BF1C70" w:rsidRDefault="00310E74" w:rsidP="00BF1C70">
      <w:pPr>
        <w:numPr>
          <w:ilvl w:val="2"/>
          <w:numId w:val="36"/>
        </w:num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lastRenderedPageBreak/>
        <w:t>zmiany zasad  gromadzenia  i wysokości  wpłat  do  pracowniczych  planów kapitałowych, o których mowa w ustawie z dnia 4 października 2018 r. o pracowniczych  planach  kapitałowych</w:t>
      </w:r>
      <w:r w:rsidR="0008605D" w:rsidRPr="00BF1C70">
        <w:rPr>
          <w:rFonts w:ascii="Verdana" w:hAnsi="Verdana"/>
          <w:sz w:val="18"/>
          <w:szCs w:val="18"/>
        </w:rPr>
        <w:t>*</w:t>
      </w:r>
      <w:r w:rsidR="0008605D" w:rsidRPr="00BF1C70">
        <w:rPr>
          <w:rFonts w:ascii="Verdana" w:hAnsi="Verdana"/>
          <w:sz w:val="18"/>
          <w:szCs w:val="18"/>
          <w:vertAlign w:val="superscript"/>
        </w:rPr>
        <w:t>2</w:t>
      </w:r>
      <w:r w:rsidRPr="00BF1C70">
        <w:rPr>
          <w:rFonts w:ascii="Verdana" w:eastAsia="Calibri" w:hAnsi="Verdana" w:cs="Arial"/>
          <w:sz w:val="18"/>
          <w:szCs w:val="18"/>
          <w:lang w:eastAsia="en-US"/>
        </w:rPr>
        <w:t>.</w:t>
      </w:r>
    </w:p>
    <w:p w14:paraId="4852399A" w14:textId="77777777" w:rsidR="00310E74" w:rsidRPr="00BF1C70" w:rsidRDefault="00310E74" w:rsidP="00BF1C70">
      <w:pPr>
        <w:suppressAutoHyphens/>
        <w:contextualSpacing/>
        <w:jc w:val="both"/>
        <w:rPr>
          <w:rFonts w:ascii="Verdana" w:eastAsia="Calibri" w:hAnsi="Verdana" w:cs="Arial"/>
          <w:sz w:val="18"/>
          <w:szCs w:val="18"/>
          <w:lang w:eastAsia="en-US"/>
        </w:rPr>
      </w:pPr>
      <w:r w:rsidRPr="00BF1C70">
        <w:rPr>
          <w:rFonts w:ascii="Verdana" w:eastAsia="Calibri" w:hAnsi="Verdana" w:cs="Arial"/>
          <w:sz w:val="18"/>
          <w:szCs w:val="18"/>
          <w:lang w:eastAsia="en-US"/>
        </w:rPr>
        <w:t>- o ile zmiany wymienione w lit. c, d, e będą miały wpływ na koszty wykonania zamówienia.</w:t>
      </w:r>
    </w:p>
    <w:p w14:paraId="15789CCB" w14:textId="77777777" w:rsidR="006228BD" w:rsidRPr="00BF1C70" w:rsidRDefault="006228BD" w:rsidP="00BF1C70">
      <w:pPr>
        <w:numPr>
          <w:ilvl w:val="1"/>
          <w:numId w:val="36"/>
        </w:numPr>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osób</w:t>
      </w:r>
      <w:r w:rsidRPr="00BF1C70">
        <w:rPr>
          <w:rFonts w:ascii="Verdana" w:eastAsia="Calibri" w:hAnsi="Verdana"/>
          <w:kern w:val="2"/>
          <w:sz w:val="18"/>
          <w:szCs w:val="18"/>
          <w:lang w:eastAsia="en-US"/>
        </w:rPr>
        <w:t xml:space="preserve"> </w:t>
      </w:r>
      <w:r w:rsidRPr="00BF1C70">
        <w:rPr>
          <w:rFonts w:ascii="Verdana" w:eastAsia="Calibri" w:hAnsi="Verdana"/>
          <w:b/>
          <w:kern w:val="2"/>
          <w:sz w:val="18"/>
          <w:szCs w:val="18"/>
          <w:lang w:eastAsia="en-US"/>
        </w:rPr>
        <w:t>przewidzianych do realizacji zamówienia przez Jednostkę Projektową</w:t>
      </w:r>
      <w:r w:rsidRPr="00BF1C70">
        <w:rPr>
          <w:rFonts w:ascii="Verdana" w:eastAsia="Calibri" w:hAnsi="Verdana"/>
          <w:kern w:val="2"/>
          <w:sz w:val="18"/>
          <w:szCs w:val="18"/>
          <w:lang w:eastAsia="en-US"/>
        </w:rPr>
        <w:t xml:space="preserve"> pod warunkiem, że osoby zaproponowane będą posiadały co najmniej takie uprawnienia, które potwierdzają spełnienie warunku w stopniu nie mniejszym niż wymagany w trakcie postepowania o udzielenie zamówienia w zakresie osób oraz będą posiadały doświadczenie nie mniejsze niż doświadczenie wskazane w ofercie.</w:t>
      </w:r>
    </w:p>
    <w:p w14:paraId="4F23D509"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cs="Verdana"/>
          <w:b/>
          <w:bCs/>
          <w:kern w:val="1"/>
          <w:sz w:val="18"/>
          <w:szCs w:val="18"/>
          <w:lang w:eastAsia="en-US"/>
        </w:rPr>
        <w:t xml:space="preserve">zmiany </w:t>
      </w:r>
      <w:r w:rsidR="00D36229" w:rsidRPr="00BF1C70">
        <w:rPr>
          <w:rFonts w:ascii="Verdana" w:eastAsia="Calibri" w:hAnsi="Verdana" w:cs="Verdana"/>
          <w:b/>
          <w:bCs/>
          <w:kern w:val="1"/>
          <w:sz w:val="18"/>
          <w:szCs w:val="18"/>
          <w:lang w:eastAsia="en-US"/>
        </w:rPr>
        <w:t>P</w:t>
      </w:r>
      <w:r w:rsidRPr="00BF1C70">
        <w:rPr>
          <w:rFonts w:ascii="Verdana" w:eastAsia="Calibri" w:hAnsi="Verdana" w:cs="Verdana"/>
          <w:b/>
          <w:bCs/>
          <w:kern w:val="1"/>
          <w:sz w:val="18"/>
          <w:szCs w:val="18"/>
          <w:lang w:eastAsia="en-US"/>
        </w:rPr>
        <w:t>odwykonawcy, rezygnacja z podwykonawcy, wprowadzenie nowego podwykonawcy, powierzenie określonego zakresu podwykonawcy lub zmiany zakresu części prac powierzonych podwykonawcy</w:t>
      </w:r>
      <w:r w:rsidRPr="00BF1C70">
        <w:rPr>
          <w:rFonts w:ascii="Verdana" w:eastAsia="Calibri" w:hAnsi="Verdana" w:cs="Verdana"/>
          <w:b/>
          <w:kern w:val="1"/>
          <w:sz w:val="18"/>
          <w:szCs w:val="18"/>
          <w:lang w:eastAsia="en-US"/>
        </w:rPr>
        <w:t xml:space="preserve"> </w:t>
      </w:r>
      <w:r w:rsidRPr="00BF1C70">
        <w:rPr>
          <w:rFonts w:ascii="Verdana" w:eastAsia="Calibri" w:hAnsi="Verdana"/>
          <w:kern w:val="2"/>
          <w:sz w:val="18"/>
          <w:szCs w:val="18"/>
          <w:lang w:eastAsia="en-US"/>
        </w:rPr>
        <w:t>- jeżeli zmiana podwykonawcy albo rezygnacja z podwykonawcy dotyczy podmiotu na którego Jednostka Projektowania powoływała się, na zasadach określonych w art. w art. 118 ust.1 ustawy Pzp, w celu wykazania spełnienia warunków udziału w postępowaniu, Jednostka Projektowania jest obowiązana wykazać Zamawiającemu, iż proponowany inny podwykonawca lub Jednostka Projektowania samodzielnie spełnia je w stopniu nie mniejszym niż wymagany w trakcie postępowania o udzielenie zamówienia.</w:t>
      </w:r>
    </w:p>
    <w:p w14:paraId="2CB0AA70"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terminu realizacji przedmiotu zamówienia</w:t>
      </w:r>
      <w:r w:rsidRPr="00BF1C70">
        <w:rPr>
          <w:rFonts w:ascii="Verdana" w:eastAsia="Calibri" w:hAnsi="Verdana"/>
          <w:kern w:val="2"/>
          <w:sz w:val="18"/>
          <w:szCs w:val="18"/>
          <w:lang w:eastAsia="en-US"/>
        </w:rPr>
        <w:t xml:space="preserve">, gdy jest ona spowodowana: </w:t>
      </w:r>
    </w:p>
    <w:p w14:paraId="1087614F"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działania organów administracji lub innych podmiotów, związanych z przekroczeniem obowiązujących  terminów wydawania lub odmowy wydania decyzji, zezwoleń, uzgodnień,</w:t>
      </w:r>
    </w:p>
    <w:p w14:paraId="34ACC647"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wprowadzania zmian w obowiązujących przepisach prawnych mających wpływ na realizację przedmiotu zamówienia,</w:t>
      </w:r>
    </w:p>
    <w:p w14:paraId="633F5C92"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następstwem okoliczności leżących po stronie Zamawiającego takich jak: niedotrzymania terminów odbiorów poszczególnych etapów Umowy i innymi utrudnieniami lub przeszkodami dającymi się przypisać Zamawiającemu,</w:t>
      </w:r>
    </w:p>
    <w:p w14:paraId="10CF3185" w14:textId="77777777" w:rsidR="006228BD" w:rsidRPr="00BF1C70" w:rsidRDefault="006228BD" w:rsidP="00BF1C70">
      <w:pPr>
        <w:widowControl w:val="0"/>
        <w:numPr>
          <w:ilvl w:val="2"/>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kern w:val="2"/>
          <w:sz w:val="18"/>
          <w:szCs w:val="18"/>
          <w:lang w:eastAsia="en-US"/>
        </w:rPr>
        <w:t>zmianą terminu realizacji inwestycji o którym mowa w §4 ust. 2).</w:t>
      </w:r>
    </w:p>
    <w:p w14:paraId="77AB850B" w14:textId="77777777" w:rsidR="006228BD" w:rsidRPr="00BF1C70" w:rsidRDefault="006228BD" w:rsidP="00BF1C70">
      <w:pPr>
        <w:widowControl w:val="0"/>
        <w:numPr>
          <w:ilvl w:val="1"/>
          <w:numId w:val="36"/>
        </w:numPr>
        <w:suppressAutoHyphens/>
        <w:overflowPunct w:val="0"/>
        <w:adjustRightInd w:val="0"/>
        <w:contextualSpacing/>
        <w:jc w:val="both"/>
        <w:rPr>
          <w:rFonts w:ascii="Verdana" w:eastAsia="Calibri" w:hAnsi="Verdana"/>
          <w:kern w:val="2"/>
          <w:sz w:val="18"/>
          <w:szCs w:val="18"/>
          <w:lang w:eastAsia="en-US"/>
        </w:rPr>
      </w:pPr>
      <w:r w:rsidRPr="00BF1C70">
        <w:rPr>
          <w:rFonts w:ascii="Verdana" w:eastAsia="Calibri" w:hAnsi="Verdana"/>
          <w:b/>
          <w:kern w:val="2"/>
          <w:sz w:val="18"/>
          <w:szCs w:val="18"/>
          <w:lang w:eastAsia="en-US"/>
        </w:rPr>
        <w:t>przepisów prawa mających wpływ na treść oferty</w:t>
      </w:r>
    </w:p>
    <w:p w14:paraId="0A1BED03"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Zmiana wysokości wynagrodzenia należnego Jednostce Projektowania w przypadku zaistnienia przesłanki, o której mowa w ust. 3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6C6042DC"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wartość wynagrodzenia netto nie zmieni się, a wartość wynagrodzenia brutto zostanie wyliczona na podstawie nowych przepisów.</w:t>
      </w:r>
    </w:p>
    <w:p w14:paraId="43F1E9A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Każda ze Stron Umowy może wystąpić do drugiej Strony z wnioskiem o dokonanie zmiany wysokości wynagrodzenia należnego Jednostce Projektowania, wraz z uzasadnieniem zawierającym w szczególności szczegółowe wyliczenie całkowitej kwoty, o jaką wynagrodzenie Jednostki Projektowania powinno ulec zmianie, oraz wskazaniem daty, od której nastąpiła bądź nastąpi zmiana wysokości kosztów wykonania przedmiotu Umowy uzasadniająca zmianę wysokości wynagrodzenia należnego Jednostce Projektowania. </w:t>
      </w:r>
    </w:p>
    <w:p w14:paraId="329DB610"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terminie 10 dni roboczych od dnia przekazania wniosku, o którym mowa w ust. 4, Strona, która otrzymała wniosek, przekaże drugiej Stronie informację o zakresie, w jakim zatwierdza wniosek oraz wskaże kwotę, o którą wynagrodzenie należne Jednostce Projektowania powinno ulec zmianie, albo informację o niezatwierdzeniu wniosku wraz z uzasadnieniem.</w:t>
      </w:r>
    </w:p>
    <w:p w14:paraId="675E4A1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otrzymania przez Stronę informacji o niezatwierdzeniu wniosku lub częściowym zatwierdzeniu wniosku, Strona ta może ponownie wystąpić z wnioskiem, o którym mowa w ust. 4. W takim przypadku przepisy ust. 5 oraz 7 stosuje się odpowiednio.</w:t>
      </w:r>
    </w:p>
    <w:p w14:paraId="274D6318" w14:textId="77777777" w:rsidR="006228BD" w:rsidRPr="00BF1C70" w:rsidRDefault="006228BD"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Zmiany przewidziane w Umowie mogą być inicjowane przez Zamawiającego oraz przez Jednostkę Projektowania. </w:t>
      </w:r>
    </w:p>
    <w:p w14:paraId="5EDF6A88"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Zmiana wysokości wynagrodzenia w przypadku zaistnienia przesłanki, o której mowa w ust. 3 pkt 1) lit. c), d), e), będzie obejmować wyłącznie część wynagrodzenia należnego Jednostce Projektowania, w odniesieniu do której nastąpiła zmiana wysokości kosztów wykonania Umowy przez Jednostkę Projektowania w związku z wejściem w życie przepisów odpowiednio </w:t>
      </w:r>
      <w:r w:rsidRPr="00BF1C70">
        <w:rPr>
          <w:rFonts w:ascii="Verdana" w:hAnsi="Verdana"/>
          <w:kern w:val="2"/>
          <w:sz w:val="18"/>
          <w:szCs w:val="18"/>
        </w:rPr>
        <w:lastRenderedPageBreak/>
        <w:t>zmieniających wysokość minimalnego wynagrodzenia za</w:t>
      </w:r>
      <w:r w:rsidR="00E463B3" w:rsidRPr="00BF1C70">
        <w:rPr>
          <w:rFonts w:ascii="Verdana" w:hAnsi="Verdana"/>
          <w:kern w:val="2"/>
          <w:sz w:val="18"/>
          <w:szCs w:val="18"/>
        </w:rPr>
        <w:t xml:space="preserve"> pracę lub dokonujących zmian w </w:t>
      </w:r>
      <w:r w:rsidRPr="00BF1C70">
        <w:rPr>
          <w:rFonts w:ascii="Verdana" w:hAnsi="Verdana"/>
          <w:kern w:val="2"/>
          <w:sz w:val="18"/>
          <w:szCs w:val="18"/>
        </w:rPr>
        <w:t xml:space="preserve">zakresie zasad podlegania ubezpieczeniom społecznym lub </w:t>
      </w:r>
      <w:r w:rsidR="00E463B3" w:rsidRPr="00BF1C70">
        <w:rPr>
          <w:rFonts w:ascii="Verdana" w:hAnsi="Verdana"/>
          <w:kern w:val="2"/>
          <w:sz w:val="18"/>
          <w:szCs w:val="18"/>
        </w:rPr>
        <w:t>ubezpieczeniu zdrowotnemu lub w </w:t>
      </w:r>
      <w:r w:rsidRPr="00BF1C70">
        <w:rPr>
          <w:rFonts w:ascii="Verdana" w:hAnsi="Verdana"/>
          <w:kern w:val="2"/>
          <w:sz w:val="18"/>
          <w:szCs w:val="18"/>
        </w:rPr>
        <w:t>zakresie wysokości stawki składki na ubezpieczenia społeczne lub zdrowotne.</w:t>
      </w:r>
    </w:p>
    <w:p w14:paraId="3C06C2F1"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c) wynagrodzenie Jednostki Projektowania ulegnie zmianie o kwotę odpowiadającą wzrostowi kosztu Jednostki Projektowania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w:t>
      </w:r>
      <w:r w:rsidR="00FF7A5E" w:rsidRPr="00BF1C70">
        <w:rPr>
          <w:rFonts w:ascii="Verdana" w:hAnsi="Verdana"/>
          <w:kern w:val="2"/>
          <w:sz w:val="18"/>
          <w:szCs w:val="18"/>
        </w:rPr>
        <w:t>ym, odpowiadającej zakresowi, w </w:t>
      </w:r>
      <w:r w:rsidRPr="00BF1C70">
        <w:rPr>
          <w:rFonts w:ascii="Verdana" w:hAnsi="Verdana"/>
          <w:kern w:val="2"/>
          <w:sz w:val="18"/>
          <w:szCs w:val="18"/>
        </w:rPr>
        <w:t>jakim wykonują oni prace bezpośrednio związane z realizacją przedmiotu Umowy.</w:t>
      </w:r>
    </w:p>
    <w:p w14:paraId="6A7161BA"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e) wynagrodzenie Jednostki Projektowania ulegnie zmianie o kwotę odpowiadającą zmianie kosztu Jednostki Projektowania ponoszonego w związku z wypłatą wynagrodzenia Pracownikom świadczącym usługi. Kwota odpowiadająca zmianie kosztu Jednostki Projektowania będzie odnosić się wyłącznie do części wynagrodzenia Pracowników świadczących usługi, o których mowa w zdaniu poprzedzając</w:t>
      </w:r>
      <w:r w:rsidR="00FF7A5E" w:rsidRPr="00BF1C70">
        <w:rPr>
          <w:rFonts w:ascii="Verdana" w:hAnsi="Verdana"/>
          <w:kern w:val="2"/>
          <w:sz w:val="18"/>
          <w:szCs w:val="18"/>
        </w:rPr>
        <w:t>ym, odpowiadającej zakresowi, w </w:t>
      </w:r>
      <w:r w:rsidRPr="00BF1C70">
        <w:rPr>
          <w:rFonts w:ascii="Verdana" w:hAnsi="Verdana"/>
          <w:kern w:val="2"/>
          <w:sz w:val="18"/>
          <w:szCs w:val="18"/>
        </w:rPr>
        <w:t>jakim wykonują oni prace bezpośrednio związane z realizacją przedmiotu Umowy.</w:t>
      </w:r>
    </w:p>
    <w:p w14:paraId="1ABF1608"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Każda ze Stron Umowy może wystąpić do drugiej Strony z wnioskiem o dokonanie zmiany wysokości wynagrodzenia należnego Jednostce Projektowania, wraz z uzasadnieniem zawierającym w szczególności szczegółowe wyliczenie całkowitej kwoty, o jaką wynagrodzenie Jednostki Projektowania powinno ulec zmianie, oraz wskazaniem daty, od której nastąpiła bądź nastąpi zmiana wysokości kosztów wykonania przedmiotu Umowy uzasadniająca zmianę wysokości wynagrodzenia należnego Jednostce Projektowania. </w:t>
      </w:r>
    </w:p>
    <w:p w14:paraId="2FBCF53E" w14:textId="777777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 o których mowa w ust. 3 pkt 1) lit. a) – e), jeżeli z wnioskiem występuje Jednostka Projektowania, jest ona zobowiązana dołączyć do wniosku dokumenty, z których będzie wynikać, w jakim zakresie zmiany te mają wpł</w:t>
      </w:r>
      <w:r w:rsidR="00E463B3" w:rsidRPr="00BF1C70">
        <w:rPr>
          <w:rFonts w:ascii="Verdana" w:hAnsi="Verdana"/>
          <w:kern w:val="2"/>
          <w:sz w:val="18"/>
          <w:szCs w:val="18"/>
        </w:rPr>
        <w:t>yw na koszty wykonania Umowy, w </w:t>
      </w:r>
      <w:r w:rsidRPr="00BF1C70">
        <w:rPr>
          <w:rFonts w:ascii="Verdana" w:hAnsi="Verdana"/>
          <w:kern w:val="2"/>
          <w:sz w:val="18"/>
          <w:szCs w:val="18"/>
        </w:rPr>
        <w:t>szczególności:</w:t>
      </w:r>
    </w:p>
    <w:p w14:paraId="7F19182C" w14:textId="77777777" w:rsidR="00E522B4" w:rsidRPr="00BF1C70" w:rsidRDefault="00E522B4" w:rsidP="00BF1C70">
      <w:pPr>
        <w:widowControl w:val="0"/>
        <w:numPr>
          <w:ilvl w:val="1"/>
          <w:numId w:val="41"/>
        </w:numPr>
        <w:suppressAutoHyphens/>
        <w:overflowPunct w:val="0"/>
        <w:adjustRightInd w:val="0"/>
        <w:jc w:val="both"/>
        <w:rPr>
          <w:rFonts w:ascii="Verdana" w:hAnsi="Verdana" w:cs="Verdana"/>
          <w:kern w:val="2"/>
          <w:sz w:val="18"/>
          <w:szCs w:val="18"/>
        </w:rPr>
      </w:pPr>
      <w:r w:rsidRPr="00BF1C70">
        <w:rPr>
          <w:rFonts w:ascii="Verdana" w:hAnsi="Verdana" w:cs="Verdana"/>
          <w:kern w:val="2"/>
          <w:sz w:val="18"/>
          <w:szCs w:val="18"/>
        </w:rPr>
        <w:t xml:space="preserve">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3 pkt 1) lit. c)  lub </w:t>
      </w:r>
    </w:p>
    <w:p w14:paraId="00C14939" w14:textId="77777777" w:rsidR="00E522B4" w:rsidRPr="00BF1C70" w:rsidRDefault="00E522B4" w:rsidP="00BF1C70">
      <w:pPr>
        <w:widowControl w:val="0"/>
        <w:numPr>
          <w:ilvl w:val="1"/>
          <w:numId w:val="41"/>
        </w:numPr>
        <w:suppressAutoHyphens/>
        <w:overflowPunct w:val="0"/>
        <w:adjustRightInd w:val="0"/>
        <w:jc w:val="both"/>
        <w:rPr>
          <w:rFonts w:ascii="Verdana" w:hAnsi="Verdana" w:cs="Verdana"/>
          <w:kern w:val="2"/>
          <w:sz w:val="18"/>
          <w:szCs w:val="18"/>
        </w:rPr>
      </w:pPr>
      <w:r w:rsidRPr="00BF1C70">
        <w:rPr>
          <w:rFonts w:ascii="Verdana" w:hAnsi="Verdana" w:cs="Verdana"/>
          <w:kern w:val="2"/>
          <w:sz w:val="18"/>
          <w:szCs w:val="18"/>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3 pkt 1) lit. d).</w:t>
      </w:r>
    </w:p>
    <w:p w14:paraId="1222BF4A" w14:textId="02C77613"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W przypadku zmiany, o której mowa w ust. 3 pkt 1) lit. d) jeżeli z wnioskiem występuje Zamawiający, jest on uprawniony do zobowiązania Jednostki Projektowania</w:t>
      </w:r>
      <w:r w:rsidR="00E463B3" w:rsidRPr="00BF1C70">
        <w:rPr>
          <w:rFonts w:ascii="Verdana" w:hAnsi="Verdana"/>
          <w:kern w:val="2"/>
          <w:sz w:val="18"/>
          <w:szCs w:val="18"/>
        </w:rPr>
        <w:t xml:space="preserve"> do przedstawienia w </w:t>
      </w:r>
      <w:r w:rsidRPr="00BF1C70">
        <w:rPr>
          <w:rFonts w:ascii="Verdana" w:hAnsi="Verdana"/>
          <w:kern w:val="2"/>
          <w:sz w:val="18"/>
          <w:szCs w:val="18"/>
        </w:rPr>
        <w:t xml:space="preserve">wyznaczonym terminie, nie krótszym niż  10 dni roboczych, dokumentów, z których będzie wynikać w jakim zakresie zmiana ta ma wpływ na koszty wykonania Umowy, w tym pisemnego zestawienia wynagrodzeń,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 xml:space="preserve">4 </w:t>
      </w:r>
      <w:r w:rsidRPr="00BF1C70">
        <w:rPr>
          <w:rFonts w:ascii="Verdana" w:hAnsi="Verdana"/>
          <w:kern w:val="2"/>
          <w:sz w:val="18"/>
          <w:szCs w:val="18"/>
        </w:rPr>
        <w:t>pkt 2.</w:t>
      </w:r>
    </w:p>
    <w:p w14:paraId="5A113A79" w14:textId="3A6DCF77"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W terminie 10 dni roboczych od dnia przekazania wniosku,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3</w:t>
      </w:r>
      <w:r w:rsidRPr="00726710">
        <w:rPr>
          <w:rFonts w:ascii="Verdana" w:hAnsi="Verdana"/>
          <w:color w:val="0D0D0D" w:themeColor="text1" w:themeTint="F2"/>
          <w:kern w:val="2"/>
          <w:sz w:val="18"/>
          <w:szCs w:val="18"/>
        </w:rPr>
        <w:t xml:space="preserve">, </w:t>
      </w:r>
      <w:r w:rsidRPr="00BF1C70">
        <w:rPr>
          <w:rFonts w:ascii="Verdana" w:hAnsi="Verdana"/>
          <w:kern w:val="2"/>
          <w:sz w:val="18"/>
          <w:szCs w:val="18"/>
        </w:rPr>
        <w:t>Strona, która otrzymała wniosek, przekaże drugiej Stronie informację o zakresie, w jakim zatwierdza wniosek oraz wskaże kwotę, o którą wynagrodzenie należne Jednostce Projektowania powinno ulec zmianie, albo informację o niezatwierdzeniu wniosku wraz z uzasadnieniem.</w:t>
      </w:r>
    </w:p>
    <w:p w14:paraId="61FD08F6" w14:textId="62DE24E1" w:rsidR="00E522B4" w:rsidRPr="00BF1C70" w:rsidRDefault="00E522B4" w:rsidP="00BF1C70">
      <w:pPr>
        <w:numPr>
          <w:ilvl w:val="0"/>
          <w:numId w:val="34"/>
        </w:numPr>
        <w:tabs>
          <w:tab w:val="left" w:pos="360"/>
        </w:tabs>
        <w:ind w:left="360"/>
        <w:jc w:val="both"/>
        <w:rPr>
          <w:rFonts w:ascii="Verdana" w:hAnsi="Verdana"/>
          <w:kern w:val="2"/>
          <w:sz w:val="18"/>
          <w:szCs w:val="18"/>
        </w:rPr>
      </w:pPr>
      <w:r w:rsidRPr="00BF1C70">
        <w:rPr>
          <w:rFonts w:ascii="Verdana" w:hAnsi="Verdana"/>
          <w:kern w:val="2"/>
          <w:sz w:val="18"/>
          <w:szCs w:val="18"/>
        </w:rPr>
        <w:t xml:space="preserve">W przypadku otrzymania przez Stronę informacji o niezatwierdzeniu wniosku lub częściowym zatwierdzeniu wniosku, Strona ta może ponownie wystąpić z wnioskiem, o którym mowa w ust. </w:t>
      </w:r>
      <w:r w:rsidRPr="00726710">
        <w:rPr>
          <w:rFonts w:ascii="Verdana" w:hAnsi="Verdana"/>
          <w:color w:val="0D0D0D" w:themeColor="text1" w:themeTint="F2"/>
          <w:kern w:val="2"/>
          <w:sz w:val="18"/>
          <w:szCs w:val="18"/>
        </w:rPr>
        <w:t>1</w:t>
      </w:r>
      <w:r w:rsidR="00726710" w:rsidRPr="00726710">
        <w:rPr>
          <w:rFonts w:ascii="Verdana" w:hAnsi="Verdana"/>
          <w:color w:val="0D0D0D" w:themeColor="text1" w:themeTint="F2"/>
          <w:kern w:val="2"/>
          <w:sz w:val="18"/>
          <w:szCs w:val="18"/>
        </w:rPr>
        <w:t>3</w:t>
      </w:r>
      <w:r w:rsidRPr="00726710">
        <w:rPr>
          <w:rFonts w:ascii="Verdana" w:hAnsi="Verdana"/>
          <w:color w:val="0D0D0D" w:themeColor="text1" w:themeTint="F2"/>
          <w:kern w:val="2"/>
          <w:sz w:val="18"/>
          <w:szCs w:val="18"/>
        </w:rPr>
        <w:t xml:space="preserve">. </w:t>
      </w:r>
      <w:r w:rsidRPr="00BF1C70">
        <w:rPr>
          <w:rFonts w:ascii="Verdana" w:hAnsi="Verdana"/>
          <w:kern w:val="2"/>
          <w:sz w:val="18"/>
          <w:szCs w:val="18"/>
        </w:rPr>
        <w:t>W takim przypadku przepisy ust. 1</w:t>
      </w:r>
      <w:r w:rsidR="003330F4" w:rsidRPr="00BF1C70">
        <w:rPr>
          <w:rFonts w:ascii="Verdana" w:hAnsi="Verdana"/>
          <w:kern w:val="2"/>
          <w:sz w:val="18"/>
          <w:szCs w:val="18"/>
        </w:rPr>
        <w:t>2</w:t>
      </w:r>
      <w:r w:rsidRPr="00BF1C70">
        <w:rPr>
          <w:rFonts w:ascii="Verdana" w:hAnsi="Verdana"/>
          <w:kern w:val="2"/>
          <w:sz w:val="18"/>
          <w:szCs w:val="18"/>
        </w:rPr>
        <w:t xml:space="preserve"> - 1</w:t>
      </w:r>
      <w:r w:rsidR="003330F4" w:rsidRPr="00BF1C70">
        <w:rPr>
          <w:rFonts w:ascii="Verdana" w:hAnsi="Verdana"/>
          <w:kern w:val="2"/>
          <w:sz w:val="18"/>
          <w:szCs w:val="18"/>
        </w:rPr>
        <w:t>4</w:t>
      </w:r>
      <w:r w:rsidRPr="00BF1C70">
        <w:rPr>
          <w:rFonts w:ascii="Verdana" w:hAnsi="Verdana"/>
          <w:kern w:val="2"/>
          <w:sz w:val="18"/>
          <w:szCs w:val="18"/>
        </w:rPr>
        <w:t xml:space="preserve"> oraz 1</w:t>
      </w:r>
      <w:r w:rsidR="003330F4" w:rsidRPr="00BF1C70">
        <w:rPr>
          <w:rFonts w:ascii="Verdana" w:hAnsi="Verdana"/>
          <w:kern w:val="2"/>
          <w:sz w:val="18"/>
          <w:szCs w:val="18"/>
        </w:rPr>
        <w:t>6</w:t>
      </w:r>
      <w:r w:rsidRPr="00BF1C70">
        <w:rPr>
          <w:rFonts w:ascii="Verdana" w:hAnsi="Verdana"/>
          <w:kern w:val="2"/>
          <w:sz w:val="18"/>
          <w:szCs w:val="18"/>
        </w:rPr>
        <w:t xml:space="preserve"> stosuje się odpowiednio.</w:t>
      </w:r>
    </w:p>
    <w:p w14:paraId="434DB529" w14:textId="77777777" w:rsidR="00FF7A5E" w:rsidRPr="00BF1C70" w:rsidRDefault="00E522B4" w:rsidP="00BF1C70">
      <w:pPr>
        <w:numPr>
          <w:ilvl w:val="0"/>
          <w:numId w:val="34"/>
        </w:numPr>
        <w:tabs>
          <w:tab w:val="left" w:pos="360"/>
        </w:tabs>
        <w:suppressAutoHyphens/>
        <w:ind w:left="360"/>
        <w:jc w:val="both"/>
        <w:rPr>
          <w:rFonts w:ascii="Verdana" w:hAnsi="Verdana" w:cs="Verdana"/>
          <w:color w:val="FF0000"/>
          <w:kern w:val="2"/>
          <w:sz w:val="18"/>
          <w:szCs w:val="18"/>
        </w:rPr>
      </w:pPr>
      <w:r w:rsidRPr="00BF1C70">
        <w:rPr>
          <w:rFonts w:ascii="Verdana" w:hAnsi="Verdana"/>
          <w:kern w:val="2"/>
          <w:sz w:val="18"/>
          <w:szCs w:val="18"/>
        </w:rPr>
        <w:t xml:space="preserve">Zawarcie pisemnego aneksu do umowy nastąpi nie później niż w terminie 10 dni roboczych od dnia zatwierdzenia wniosku o dokonanie zmiany wysokości wynagrodzenia należnego </w:t>
      </w:r>
      <w:r w:rsidR="00FF7A5E" w:rsidRPr="00BF1C70">
        <w:rPr>
          <w:rFonts w:ascii="Verdana" w:hAnsi="Verdana"/>
          <w:kern w:val="2"/>
          <w:sz w:val="18"/>
          <w:szCs w:val="18"/>
        </w:rPr>
        <w:t>Jednostce Projektowania</w:t>
      </w:r>
      <w:r w:rsidRPr="00BF1C70">
        <w:rPr>
          <w:rFonts w:ascii="Verdana" w:hAnsi="Verdana"/>
          <w:kern w:val="2"/>
          <w:sz w:val="18"/>
          <w:szCs w:val="18"/>
        </w:rPr>
        <w:t>.</w:t>
      </w:r>
    </w:p>
    <w:p w14:paraId="172BC009" w14:textId="77777777" w:rsidR="00E522B4" w:rsidRPr="00BF1C70" w:rsidRDefault="00E522B4" w:rsidP="00BF1C70">
      <w:pPr>
        <w:mirrorIndents/>
        <w:jc w:val="center"/>
        <w:rPr>
          <w:rFonts w:ascii="Verdana" w:hAnsi="Verdana"/>
          <w:kern w:val="2"/>
          <w:sz w:val="18"/>
          <w:szCs w:val="18"/>
        </w:rPr>
      </w:pPr>
      <w:r w:rsidRPr="00BF1C70">
        <w:rPr>
          <w:rFonts w:ascii="Verdana" w:hAnsi="Verdana" w:cs="Verdana"/>
          <w:kern w:val="2"/>
          <w:sz w:val="18"/>
          <w:szCs w:val="18"/>
        </w:rPr>
        <w:t>§</w:t>
      </w:r>
      <w:r w:rsidR="00FF7A5E" w:rsidRPr="00BF1C70">
        <w:rPr>
          <w:rFonts w:ascii="Verdana" w:hAnsi="Verdana"/>
          <w:kern w:val="2"/>
          <w:sz w:val="18"/>
          <w:szCs w:val="18"/>
        </w:rPr>
        <w:t>19</w:t>
      </w:r>
    </w:p>
    <w:p w14:paraId="0472E075" w14:textId="77777777" w:rsidR="008D3143" w:rsidRPr="00BF1C70" w:rsidRDefault="008D3143" w:rsidP="00BF1C70">
      <w:pPr>
        <w:pStyle w:val="Akapitzlist"/>
        <w:numPr>
          <w:ilvl w:val="0"/>
          <w:numId w:val="43"/>
        </w:numPr>
        <w:spacing w:after="0" w:line="240" w:lineRule="auto"/>
        <w:jc w:val="both"/>
        <w:rPr>
          <w:rFonts w:ascii="Verdana" w:hAnsi="Verdana"/>
          <w:sz w:val="18"/>
          <w:szCs w:val="18"/>
        </w:rPr>
      </w:pPr>
      <w:r w:rsidRPr="00BF1C70">
        <w:rPr>
          <w:rFonts w:ascii="Verdana" w:hAnsi="Verdana"/>
          <w:sz w:val="18"/>
          <w:szCs w:val="18"/>
        </w:rPr>
        <w:lastRenderedPageBreak/>
        <w:t>Strony przewidują możliwość zmiany poziomu maksymalnego wynagrodzenia, o którym mowa w </w:t>
      </w:r>
      <w:r w:rsidRPr="00BF1C70">
        <w:rPr>
          <w:rFonts w:ascii="Verdana" w:eastAsia="Times New Roman" w:hAnsi="Verdana" w:cs="Verdana"/>
          <w:kern w:val="2"/>
          <w:sz w:val="18"/>
          <w:szCs w:val="18"/>
          <w:lang w:eastAsia="pl-PL"/>
        </w:rPr>
        <w:t xml:space="preserve">§ 9 ust. 1 Umowy </w:t>
      </w:r>
      <w:r w:rsidRPr="00BF1C70">
        <w:rPr>
          <w:rFonts w:ascii="Verdana" w:hAnsi="Verdana"/>
          <w:sz w:val="18"/>
          <w:szCs w:val="18"/>
        </w:rPr>
        <w:t xml:space="preserve"> w związku ze zmianami cen materiałów lub kosztów związanych z realizacją przedmiotu umowy jeżeli zmiany te będą miały wpływ na koszt wykonania Umowy (dalej jako waloryzacja wynagrodzenia), z zastrzeżeniem, że:</w:t>
      </w:r>
    </w:p>
    <w:p w14:paraId="5CF81B15"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przez zmianę wysokości wynagrodzenia rozumie się jego podwyższenie, jak i obniżenie;</w:t>
      </w:r>
    </w:p>
    <w:p w14:paraId="3533D8A9" w14:textId="77777777" w:rsidR="008D3143" w:rsidRPr="00BF1C70" w:rsidRDefault="008D3143" w:rsidP="00BF1C70">
      <w:pPr>
        <w:numPr>
          <w:ilvl w:val="0"/>
          <w:numId w:val="44"/>
        </w:numPr>
        <w:jc w:val="both"/>
        <w:rPr>
          <w:rFonts w:ascii="Verdana" w:hAnsi="Verdana"/>
          <w:sz w:val="18"/>
          <w:szCs w:val="18"/>
        </w:rPr>
      </w:pPr>
      <w:r w:rsidRPr="00BF1C70">
        <w:rPr>
          <w:rFonts w:ascii="Verdana" w:hAnsi="Verdana"/>
          <w:sz w:val="18"/>
          <w:szCs w:val="18"/>
        </w:rPr>
        <w:t>miernikiem zmiany kosztów będzie miesięczny wskaźnik cen towarów i usług konsumpcyjnych ogłaszany przez Główny Urząd Statystyczny, określony w tabeli miesięcznych wskaźników cen towarów i usług konsumpcyjnych, liczony jako 100 = analogiczny miesiąc poprzedniego roku;</w:t>
      </w:r>
    </w:p>
    <w:p w14:paraId="210B91AE"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pierwsza waloryzacja wynagrodzenia wykonawcy w oparciu o  wskaźnik podany w pkt. 2)  może zostać dokonana po upływie 6 pełnych miesięcy obowiązywania umowy, a każda następna po upływie kolejnych 6 pełnych miesięcy,</w:t>
      </w:r>
    </w:p>
    <w:p w14:paraId="53E08239"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 xml:space="preserve">podstawą do wystąpienia o zmianę wysokości wynagrodzenia jest zmiana miesięcznego wskaźnika cen towarów i usług konsumpcyjnych, o którym mowa w pkt. 2), w stosunku do analogicznego miesiąca roku poprzedniego o więcej niż 4% punktów procentowych, </w:t>
      </w:r>
    </w:p>
    <w:p w14:paraId="66F09F85" w14:textId="77777777" w:rsidR="008D3143" w:rsidRPr="00BF1C70" w:rsidRDefault="008D3143" w:rsidP="00BF1C70">
      <w:pPr>
        <w:pStyle w:val="Akapitzlist"/>
        <w:numPr>
          <w:ilvl w:val="0"/>
          <w:numId w:val="44"/>
        </w:numPr>
        <w:spacing w:after="0" w:line="240" w:lineRule="auto"/>
        <w:jc w:val="both"/>
        <w:rPr>
          <w:rFonts w:ascii="Verdana" w:hAnsi="Verdana"/>
          <w:sz w:val="18"/>
          <w:szCs w:val="18"/>
        </w:rPr>
      </w:pPr>
      <w:r w:rsidRPr="00BF1C70">
        <w:rPr>
          <w:rFonts w:ascii="Verdana" w:hAnsi="Verdana"/>
          <w:sz w:val="18"/>
          <w:szCs w:val="18"/>
        </w:rPr>
        <w:t xml:space="preserve">łączna maksymalna wartość zmiany wynagrodzenia w efekcie zastosowania postanowień dotyczących w/w waloryzacji nie może przekroczyć 5 % wysokości wynagrodzenia wykonawcy o którym mowa w § 9 ust. 1 Umowy. </w:t>
      </w:r>
    </w:p>
    <w:p w14:paraId="382490DA" w14:textId="77777777" w:rsidR="008D3143" w:rsidRPr="00BF1C70" w:rsidRDefault="008D3143" w:rsidP="00BF1C70">
      <w:pPr>
        <w:pStyle w:val="Akapitzlist"/>
        <w:numPr>
          <w:ilvl w:val="0"/>
          <w:numId w:val="43"/>
        </w:numPr>
        <w:spacing w:after="0" w:line="240" w:lineRule="auto"/>
        <w:rPr>
          <w:rFonts w:ascii="Verdana" w:hAnsi="Verdana"/>
          <w:sz w:val="18"/>
          <w:szCs w:val="18"/>
        </w:rPr>
      </w:pPr>
      <w:r w:rsidRPr="00BF1C70">
        <w:rPr>
          <w:rFonts w:ascii="Verdana" w:hAnsi="Verdana"/>
          <w:sz w:val="18"/>
          <w:szCs w:val="18"/>
        </w:rPr>
        <w:t>Zmiana wynagrodzenia, może zostać wprowadzona na wniosek Stron, zgodnie z poniższymi zasadami:</w:t>
      </w:r>
    </w:p>
    <w:p w14:paraId="6DD5C55F"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waloryzacja wynagrodzenia Wykonawcy będzie dotyczyła tylko niezrealizowanej części zamówienia, </w:t>
      </w:r>
    </w:p>
    <w:p w14:paraId="3D01C6F9"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Wykonawca wskazuje wielkość procentową zwiększenia wynagrodzenia, nieprzekraczającą wielkości przyjętego wskaźnika, wraz z kalkulacjami obrazującymi, w jakim stopniu zmiana cen materiałów lub kosztów wpłynęła na zwiększenie kosztów realizacji umowy.</w:t>
      </w:r>
    </w:p>
    <w:p w14:paraId="083B02DF"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 przypadku wykazania przez wykonawcę, iż zmiana cen materiałów lub kosztów realizacji umowy jest niższa niż wskaźnik waloryzacji o którym mowa w ust. 1 pkt. 2), wynagrodzenie zostanie zwaloryzowane do wysokości określonej we wniosku.  </w:t>
      </w:r>
    </w:p>
    <w:p w14:paraId="5AE9D244"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 xml:space="preserve">W przypadku wykazania przez wykonawcę, iż zmiana cen materiałów lub kosztów realizacji umowy jest wyższa niż wskaźnik waloryzacji, o którym mowa w ust. 1 pkt. 2), wynagrodzenie zostanie zwaloryzowane maksymalnie do wysokości wskaźnika waloryzacji. </w:t>
      </w:r>
    </w:p>
    <w:p w14:paraId="57346FD1"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 przypadku wniosku  złożonego przez Wykonawcę, Zamawiający, w terminie 14 dni od dnia złożenia wniosku, dokona jego oceny  i podejmie decyzję o ewentualnej zmianie wysokości wynagrodzenia lub  odmówi wprowadzania zmiany, przedstawiając swoje stanowisko lub może zażądać dodatkowych wyjaśnień lub dokumentów.  Warunkiem dokonania zmiany będzie wykazanie, że zmiana cen materiałów lub kosztów związanych z realizacją umowy miała faktyczny wpływ na koszty wykonania przedmiotu umowy.</w:t>
      </w:r>
    </w:p>
    <w:p w14:paraId="11B27B19" w14:textId="77777777" w:rsidR="008D3143" w:rsidRPr="00BF1C70" w:rsidRDefault="008D3143" w:rsidP="00BF1C70">
      <w:pPr>
        <w:pStyle w:val="Akapitzlist"/>
        <w:numPr>
          <w:ilvl w:val="0"/>
          <w:numId w:val="45"/>
        </w:numPr>
        <w:spacing w:after="0" w:line="240" w:lineRule="auto"/>
        <w:jc w:val="both"/>
        <w:rPr>
          <w:rFonts w:ascii="Verdana" w:hAnsi="Verdana"/>
          <w:sz w:val="18"/>
          <w:szCs w:val="18"/>
        </w:rPr>
      </w:pPr>
      <w:r w:rsidRPr="00BF1C70">
        <w:rPr>
          <w:rFonts w:ascii="Verdana" w:hAnsi="Verdana"/>
          <w:sz w:val="18"/>
          <w:szCs w:val="18"/>
        </w:rPr>
        <w:t>W przypadku wniosku  złożonego przez Zamawiającego, Zamawiający wskazuje wielkość procentową obniżenia wynagrodzenia, nieprzekraczającą wielkości przyjętego wskaźnika. Wykonawca, w terminie 14 dni od dnia złożenia wniosku, dokona jego oceny i podejmie decyzję o ewentualnej zmianie wysokości wynagrodzenia lub  odmówi wprowadzania zmiany, przedstawiając swoje stanowisko.</w:t>
      </w:r>
    </w:p>
    <w:p w14:paraId="07291D37" w14:textId="77777777" w:rsidR="008D3143" w:rsidRPr="00BF1C70" w:rsidRDefault="008D3143" w:rsidP="00BF1C70">
      <w:pPr>
        <w:pStyle w:val="Akapitzlist"/>
        <w:numPr>
          <w:ilvl w:val="0"/>
          <w:numId w:val="43"/>
        </w:numPr>
        <w:spacing w:after="0" w:line="240" w:lineRule="auto"/>
        <w:jc w:val="both"/>
        <w:rPr>
          <w:rFonts w:ascii="Verdana" w:hAnsi="Verdana"/>
          <w:sz w:val="18"/>
          <w:szCs w:val="18"/>
        </w:rPr>
      </w:pPr>
      <w:r w:rsidRPr="00BF1C70">
        <w:rPr>
          <w:rFonts w:ascii="Verdana" w:hAnsi="Verdana"/>
          <w:sz w:val="18"/>
          <w:szCs w:val="18"/>
        </w:rPr>
        <w:t>Wykonawca, którego wynagrodzenie zostało zmienione zgodnie z § 19 zobowiązuje się do zmiany wynagrodzenia przysługującego podwykonawcy, z którym zawarł umowę, w zakresie odpowiadającym zmianom cen materiałów lub kosztów dotyczących zobowiązania podwykonawcy (dotyczy sytuacji, w której w ofercie wskazano podwykonawcę).</w:t>
      </w:r>
    </w:p>
    <w:p w14:paraId="4F52841F" w14:textId="77777777" w:rsidR="00E522B4" w:rsidRPr="00BF1C70" w:rsidRDefault="00E522B4" w:rsidP="00BF1C70">
      <w:pPr>
        <w:pStyle w:val="Akapitzlist"/>
        <w:numPr>
          <w:ilvl w:val="0"/>
          <w:numId w:val="43"/>
        </w:numPr>
        <w:spacing w:after="0" w:line="240" w:lineRule="auto"/>
        <w:jc w:val="both"/>
        <w:rPr>
          <w:rFonts w:ascii="Verdana" w:hAnsi="Verdana"/>
          <w:sz w:val="18"/>
          <w:szCs w:val="18"/>
        </w:rPr>
      </w:pPr>
      <w:r w:rsidRPr="00BF1C70">
        <w:rPr>
          <w:rFonts w:ascii="Verdana" w:eastAsia="Times New Roman" w:hAnsi="Verdana" w:cs="Verdana"/>
          <w:kern w:val="2"/>
          <w:sz w:val="18"/>
          <w:szCs w:val="18"/>
          <w:lang w:eastAsia="pl-PL"/>
        </w:rPr>
        <w:t xml:space="preserve">Procedura dokonania zmian, określona w </w:t>
      </w:r>
      <w:r w:rsidR="00806048" w:rsidRPr="00BF1C70">
        <w:rPr>
          <w:rFonts w:ascii="Verdana" w:eastAsia="Times New Roman" w:hAnsi="Verdana" w:cs="Verdana"/>
          <w:kern w:val="2"/>
          <w:sz w:val="18"/>
          <w:szCs w:val="18"/>
          <w:lang w:eastAsia="pl-PL"/>
        </w:rPr>
        <w:t>§</w:t>
      </w:r>
      <w:r w:rsidRPr="00BF1C70">
        <w:rPr>
          <w:rFonts w:ascii="Verdana" w:eastAsia="Times New Roman" w:hAnsi="Verdana" w:cs="Verdana"/>
          <w:kern w:val="2"/>
          <w:sz w:val="18"/>
          <w:szCs w:val="18"/>
          <w:lang w:eastAsia="pl-PL"/>
        </w:rPr>
        <w:t>1</w:t>
      </w:r>
      <w:r w:rsidR="00FF7A5E" w:rsidRPr="00BF1C70">
        <w:rPr>
          <w:rFonts w:ascii="Verdana" w:eastAsia="Times New Roman" w:hAnsi="Verdana" w:cs="Verdana"/>
          <w:kern w:val="2"/>
          <w:sz w:val="18"/>
          <w:szCs w:val="18"/>
          <w:lang w:eastAsia="pl-PL"/>
        </w:rPr>
        <w:t>8</w:t>
      </w:r>
      <w:r w:rsidRPr="00BF1C70">
        <w:rPr>
          <w:rFonts w:ascii="Verdana" w:eastAsia="Times New Roman" w:hAnsi="Verdana" w:cs="Verdana"/>
          <w:kern w:val="2"/>
          <w:sz w:val="18"/>
          <w:szCs w:val="18"/>
          <w:lang w:eastAsia="pl-PL"/>
        </w:rPr>
        <w:t xml:space="preserve"> ust. 1</w:t>
      </w:r>
      <w:r w:rsidR="00FF7A5E" w:rsidRPr="00BF1C70">
        <w:rPr>
          <w:rFonts w:ascii="Verdana" w:eastAsia="Times New Roman" w:hAnsi="Verdana" w:cs="Verdana"/>
          <w:kern w:val="2"/>
          <w:sz w:val="18"/>
          <w:szCs w:val="18"/>
          <w:lang w:eastAsia="pl-PL"/>
        </w:rPr>
        <w:t>4</w:t>
      </w:r>
      <w:r w:rsidRPr="00BF1C70">
        <w:rPr>
          <w:rFonts w:ascii="Verdana" w:eastAsia="Times New Roman" w:hAnsi="Verdana" w:cs="Verdana"/>
          <w:kern w:val="2"/>
          <w:sz w:val="18"/>
          <w:szCs w:val="18"/>
          <w:lang w:eastAsia="pl-PL"/>
        </w:rPr>
        <w:t>-1</w:t>
      </w:r>
      <w:r w:rsidR="00FF7A5E" w:rsidRPr="00BF1C70">
        <w:rPr>
          <w:rFonts w:ascii="Verdana" w:eastAsia="Times New Roman" w:hAnsi="Verdana" w:cs="Verdana"/>
          <w:kern w:val="2"/>
          <w:sz w:val="18"/>
          <w:szCs w:val="18"/>
          <w:lang w:eastAsia="pl-PL"/>
        </w:rPr>
        <w:t>7</w:t>
      </w:r>
      <w:r w:rsidRPr="00BF1C70">
        <w:rPr>
          <w:rFonts w:ascii="Verdana" w:eastAsia="Times New Roman" w:hAnsi="Verdana" w:cs="Verdana"/>
          <w:kern w:val="2"/>
          <w:sz w:val="18"/>
          <w:szCs w:val="18"/>
          <w:lang w:eastAsia="pl-PL"/>
        </w:rPr>
        <w:t xml:space="preserve"> umowy znajduje odpowiednie zastosowanie. </w:t>
      </w:r>
    </w:p>
    <w:p w14:paraId="2BA37B7F" w14:textId="77777777" w:rsidR="006228BD" w:rsidRPr="00BF1C70" w:rsidRDefault="000C1410" w:rsidP="00BF1C70">
      <w:pPr>
        <w:tabs>
          <w:tab w:val="left" w:pos="1080"/>
        </w:tabs>
        <w:jc w:val="center"/>
        <w:rPr>
          <w:rFonts w:ascii="Verdana" w:eastAsia="SimSun" w:hAnsi="Verdana"/>
          <w:kern w:val="2"/>
          <w:sz w:val="18"/>
          <w:szCs w:val="18"/>
          <w:lang w:bidi="hi-IN"/>
        </w:rPr>
      </w:pPr>
      <w:r w:rsidRPr="00BF1C70">
        <w:rPr>
          <w:rFonts w:ascii="Verdana" w:eastAsia="SimSun" w:hAnsi="Verdana"/>
          <w:kern w:val="2"/>
          <w:sz w:val="18"/>
          <w:szCs w:val="18"/>
          <w:lang w:bidi="hi-IN"/>
        </w:rPr>
        <w:t>§</w:t>
      </w:r>
      <w:r w:rsidR="00FF7A5E" w:rsidRPr="00BF1C70">
        <w:rPr>
          <w:rFonts w:ascii="Verdana" w:eastAsia="SimSun" w:hAnsi="Verdana"/>
          <w:kern w:val="2"/>
          <w:sz w:val="18"/>
          <w:szCs w:val="18"/>
          <w:lang w:bidi="hi-IN"/>
        </w:rPr>
        <w:t>20</w:t>
      </w:r>
    </w:p>
    <w:p w14:paraId="39C56FA2"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658720A"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 xml:space="preserve">Każda ze Stron oświadcza, że wszystkie osoby zaangażowane w realizacje umowy dysponują </w:t>
      </w:r>
      <w:r w:rsidRPr="00BF1C70">
        <w:rPr>
          <w:rFonts w:ascii="Verdana" w:hAnsi="Verdana" w:cs="Times New Roman"/>
          <w:kern w:val="2"/>
          <w:sz w:val="18"/>
          <w:szCs w:val="18"/>
          <w:lang w:eastAsia="pl-PL" w:bidi="hi-IN"/>
        </w:rPr>
        <w:lastRenderedPageBreak/>
        <w:t xml:space="preserve">informacjami dotyczącymi przetwarzania ich danych osobowych przez Strony na potrzeby realizacji niniejszej umowy, określonymi w ust. 3-6. </w:t>
      </w:r>
    </w:p>
    <w:p w14:paraId="6A1BE1D1"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4AB2F640"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4E9DE199" w14:textId="77777777" w:rsidR="00B3594B" w:rsidRPr="00BF1C70" w:rsidRDefault="00B3594B" w:rsidP="00BF1C70">
      <w:pPr>
        <w:pStyle w:val="Standard"/>
        <w:widowControl w:val="0"/>
        <w:numPr>
          <w:ilvl w:val="0"/>
          <w:numId w:val="40"/>
        </w:numPr>
        <w:spacing w:after="0"/>
        <w:jc w:val="both"/>
        <w:rPr>
          <w:rFonts w:ascii="Verdana" w:hAnsi="Verdana" w:cs="Times New Roman"/>
          <w:kern w:val="2"/>
          <w:sz w:val="18"/>
          <w:szCs w:val="18"/>
          <w:lang w:eastAsia="pl-PL" w:bidi="hi-IN"/>
        </w:rPr>
      </w:pPr>
      <w:r w:rsidRPr="00BF1C70">
        <w:rPr>
          <w:rFonts w:ascii="Verdana" w:hAnsi="Verdana" w:cs="Times New Roman"/>
          <w:kern w:val="2"/>
          <w:sz w:val="18"/>
          <w:szCs w:val="18"/>
          <w:lang w:eastAsia="pl-PL" w:bidi="hi-IN"/>
        </w:rPr>
        <w:t>Z Inspektorem Ochrony Danych Osobowych lub osobą odpowiedzialną za ochronę danych osobowych można kontaktować się:</w:t>
      </w:r>
    </w:p>
    <w:p w14:paraId="19E47716" w14:textId="77777777" w:rsidR="00B3594B" w:rsidRPr="00BF1C70" w:rsidRDefault="00B3594B"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 xml:space="preserve">z ramienia Zamawiającego - Kontakt z Inspektorem Ochrony Danych Akademii Górniczo-Hutniczej możliwy jest pod adresem e-mail: </w:t>
      </w:r>
      <w:hyperlink r:id="rId8" w:history="1">
        <w:r w:rsidRPr="00BF1C70">
          <w:rPr>
            <w:rFonts w:ascii="Verdana" w:hAnsi="Verdana" w:cs="Arial"/>
            <w:sz w:val="18"/>
            <w:szCs w:val="18"/>
          </w:rPr>
          <w:t>iodo@agh.edu.pl</w:t>
        </w:r>
      </w:hyperlink>
      <w:r w:rsidRPr="00BF1C70">
        <w:rPr>
          <w:rFonts w:ascii="Verdana" w:hAnsi="Verdana" w:cs="Arial"/>
          <w:sz w:val="18"/>
          <w:szCs w:val="18"/>
        </w:rPr>
        <w:t xml:space="preserve"> lub listownie pod adresem: Akademia Górniczo- Hutnicza im. St. Staszica, Al. Mickiewicza 30, 30-059 Kraków, z dopiskiem „Inspektor Ochrony Danych” </w:t>
      </w:r>
    </w:p>
    <w:p w14:paraId="6CB94BEC" w14:textId="77777777" w:rsidR="00B3594B" w:rsidRPr="00BF1C70" w:rsidRDefault="00B3594B" w:rsidP="00BF1C70">
      <w:pPr>
        <w:pStyle w:val="Akapitzlist"/>
        <w:numPr>
          <w:ilvl w:val="1"/>
          <w:numId w:val="19"/>
        </w:numPr>
        <w:spacing w:after="0" w:line="240" w:lineRule="auto"/>
        <w:jc w:val="both"/>
        <w:rPr>
          <w:rFonts w:ascii="Verdana" w:hAnsi="Verdana" w:cs="Arial"/>
          <w:sz w:val="18"/>
          <w:szCs w:val="18"/>
        </w:rPr>
      </w:pPr>
      <w:r w:rsidRPr="00BF1C70">
        <w:rPr>
          <w:rFonts w:ascii="Verdana" w:hAnsi="Verdana" w:cs="Arial"/>
          <w:sz w:val="18"/>
          <w:szCs w:val="18"/>
        </w:rPr>
        <w:t>z ramienia Wykonawcy - ……………………………………………..</w:t>
      </w:r>
    </w:p>
    <w:p w14:paraId="1BA2A123" w14:textId="77777777" w:rsidR="00B3594B" w:rsidRPr="00BF1C70" w:rsidRDefault="00B3594B" w:rsidP="00BF1C70">
      <w:pPr>
        <w:pStyle w:val="Standard"/>
        <w:widowControl w:val="0"/>
        <w:numPr>
          <w:ilvl w:val="0"/>
          <w:numId w:val="40"/>
        </w:numPr>
        <w:tabs>
          <w:tab w:val="left" w:pos="1080"/>
        </w:tabs>
        <w:spacing w:after="0"/>
        <w:jc w:val="both"/>
        <w:rPr>
          <w:rFonts w:ascii="Verdana" w:hAnsi="Verdana"/>
          <w:kern w:val="2"/>
          <w:sz w:val="18"/>
          <w:szCs w:val="18"/>
          <w:lang w:bidi="hi-IN"/>
        </w:rPr>
      </w:pPr>
      <w:r w:rsidRPr="00BF1C70">
        <w:rPr>
          <w:rFonts w:ascii="Verdana" w:hAnsi="Verdana" w:cs="Times New Roman"/>
          <w:kern w:val="2"/>
          <w:sz w:val="18"/>
          <w:szCs w:val="18"/>
          <w:lang w:eastAsia="pl-PL" w:bidi="hi-IN"/>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2BBDC189" w14:textId="0A5E2A2B" w:rsidR="006228BD" w:rsidRPr="00526BC6" w:rsidRDefault="00B3594B" w:rsidP="00526BC6">
      <w:pPr>
        <w:pStyle w:val="Akapitzlist"/>
        <w:tabs>
          <w:tab w:val="left" w:pos="1080"/>
        </w:tabs>
        <w:spacing w:after="0" w:line="240" w:lineRule="auto"/>
        <w:ind w:left="340"/>
        <w:rPr>
          <w:rFonts w:ascii="Verdana" w:eastAsia="SimSun" w:hAnsi="Verdana"/>
          <w:kern w:val="2"/>
          <w:sz w:val="18"/>
          <w:szCs w:val="18"/>
          <w:lang w:bidi="hi-IN"/>
        </w:rPr>
      </w:pP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r>
      <w:r w:rsidRPr="00BF1C70">
        <w:rPr>
          <w:rFonts w:ascii="Verdana" w:eastAsia="SimSun" w:hAnsi="Verdana"/>
          <w:kern w:val="2"/>
          <w:sz w:val="18"/>
          <w:szCs w:val="18"/>
          <w:lang w:bidi="hi-IN"/>
        </w:rPr>
        <w:tab/>
        <w:t>§21</w:t>
      </w:r>
    </w:p>
    <w:p w14:paraId="29B66B94"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 </w:t>
      </w:r>
      <w:r w:rsidRPr="00BF1C70">
        <w:rPr>
          <w:rFonts w:ascii="Verdana" w:eastAsia="SimSun" w:hAnsi="Verdana"/>
          <w:kern w:val="2"/>
          <w:sz w:val="18"/>
          <w:szCs w:val="18"/>
          <w:lang w:bidi="hi-IN"/>
        </w:rPr>
        <w:t>Jednostka Projektowania zobowiązuje się do wykorzystania uzyskanych, powyższych informacji jedynie w celu wykonania przedmiotu umowy.</w:t>
      </w:r>
    </w:p>
    <w:p w14:paraId="5649D931"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Jednostka Projektowania </w:t>
      </w:r>
      <w:r w:rsidRPr="00BF1C70">
        <w:rPr>
          <w:rFonts w:ascii="Verdana" w:eastAsia="SimSun" w:hAnsi="Verdana"/>
          <w:kern w:val="2"/>
          <w:sz w:val="18"/>
          <w:szCs w:val="18"/>
          <w:lang w:bidi="hi-IN"/>
        </w:rPr>
        <w:t>zobowiązuje się ujawnić powyższe informacje tylko tym pracownikom Jednostki Projektowania / Podwykonawcy, wobec których ujawnienie takie będzie uzasadnione zakresem, w którym wykonują przedmiot umowy.</w:t>
      </w:r>
    </w:p>
    <w:p w14:paraId="6A1E1121" w14:textId="77777777" w:rsidR="006228BD" w:rsidRPr="00BF1C70" w:rsidRDefault="006228BD" w:rsidP="00BF1C70">
      <w:pPr>
        <w:widowControl w:val="0"/>
        <w:numPr>
          <w:ilvl w:val="0"/>
          <w:numId w:val="35"/>
        </w:numPr>
        <w:suppressAutoHyphens/>
        <w:overflowPunct w:val="0"/>
        <w:ind w:left="284" w:hanging="284"/>
        <w:jc w:val="both"/>
        <w:rPr>
          <w:rFonts w:ascii="Verdana" w:hAnsi="Verdana"/>
          <w:sz w:val="18"/>
          <w:szCs w:val="18"/>
        </w:rPr>
      </w:pPr>
      <w:r w:rsidRPr="00BF1C70">
        <w:rPr>
          <w:rFonts w:ascii="Verdana" w:hAnsi="Verdana"/>
          <w:kern w:val="2"/>
          <w:sz w:val="18"/>
          <w:szCs w:val="18"/>
          <w:lang w:bidi="hi-IN"/>
        </w:rPr>
        <w:t xml:space="preserve"> </w:t>
      </w:r>
      <w:r w:rsidRPr="00BF1C70">
        <w:rPr>
          <w:rFonts w:ascii="Verdana" w:eastAsia="SimSun" w:hAnsi="Verdana"/>
          <w:kern w:val="2"/>
          <w:sz w:val="18"/>
          <w:szCs w:val="18"/>
          <w:lang w:bidi="hi-IN"/>
        </w:rPr>
        <w:t>Powyższe przepisy nie będą miały zastosowania wobec informacji powszechnie znanych lub opublikowanych oraz w przypadku żądania ich ujawnienia przez uprawniony organ.</w:t>
      </w:r>
    </w:p>
    <w:p w14:paraId="1E840126" w14:textId="77777777" w:rsidR="006228BD" w:rsidRPr="00BF1C70" w:rsidRDefault="006228BD" w:rsidP="00BF1C70">
      <w:pPr>
        <w:suppressAutoHyphens/>
        <w:jc w:val="center"/>
        <w:rPr>
          <w:rFonts w:ascii="Verdana" w:hAnsi="Verdana"/>
          <w:sz w:val="18"/>
          <w:szCs w:val="18"/>
          <w:lang w:eastAsia="zh-CN"/>
        </w:rPr>
      </w:pPr>
      <w:r w:rsidRPr="00BF1C70">
        <w:rPr>
          <w:rFonts w:ascii="Verdana" w:hAnsi="Verdana"/>
          <w:sz w:val="18"/>
          <w:szCs w:val="18"/>
          <w:lang w:eastAsia="zh-CN"/>
        </w:rPr>
        <w:t>§</w:t>
      </w:r>
      <w:r w:rsidR="00FF7A5E" w:rsidRPr="00BF1C70">
        <w:rPr>
          <w:rFonts w:ascii="Verdana" w:hAnsi="Verdana"/>
          <w:sz w:val="18"/>
          <w:szCs w:val="18"/>
          <w:lang w:eastAsia="zh-CN"/>
        </w:rPr>
        <w:t>2</w:t>
      </w:r>
      <w:r w:rsidR="00FF4E3E" w:rsidRPr="00BF1C70">
        <w:rPr>
          <w:rFonts w:ascii="Verdana" w:hAnsi="Verdana"/>
          <w:sz w:val="18"/>
          <w:szCs w:val="18"/>
          <w:lang w:eastAsia="zh-CN"/>
        </w:rPr>
        <w:t>2</w:t>
      </w:r>
    </w:p>
    <w:p w14:paraId="492CC055" w14:textId="77777777" w:rsidR="006228BD" w:rsidRPr="00BF1C70" w:rsidRDefault="006228BD" w:rsidP="00BF1C70">
      <w:pPr>
        <w:numPr>
          <w:ilvl w:val="0"/>
          <w:numId w:val="3"/>
        </w:numPr>
        <w:tabs>
          <w:tab w:val="clear" w:pos="720"/>
        </w:tabs>
        <w:suppressAutoHyphens/>
        <w:ind w:left="284"/>
        <w:jc w:val="both"/>
        <w:rPr>
          <w:rFonts w:ascii="Verdana" w:hAnsi="Verdana"/>
          <w:sz w:val="18"/>
          <w:szCs w:val="18"/>
          <w:lang w:eastAsia="zh-CN"/>
        </w:rPr>
      </w:pPr>
      <w:r w:rsidRPr="00BF1C70">
        <w:rPr>
          <w:rFonts w:ascii="Verdana" w:hAnsi="Verdana"/>
          <w:sz w:val="18"/>
          <w:szCs w:val="18"/>
          <w:lang w:eastAsia="zh-CN"/>
        </w:rPr>
        <w:t>W sprawach nieuregulowanych w niniejszej Umowie stosuje się przepisy ustawy Prawo zamówień publicznych, kodeksu cywilnego oraz ustawy Prawo budowlane wraz z przepisami wykonawczymi do tej ustawy.</w:t>
      </w:r>
    </w:p>
    <w:p w14:paraId="54DB5931" w14:textId="77777777" w:rsidR="006228BD" w:rsidRPr="00BF1C70" w:rsidRDefault="006228BD" w:rsidP="00BF1C70">
      <w:pPr>
        <w:numPr>
          <w:ilvl w:val="0"/>
          <w:numId w:val="3"/>
        </w:numPr>
        <w:tabs>
          <w:tab w:val="clear" w:pos="720"/>
        </w:tabs>
        <w:suppressAutoHyphens/>
        <w:ind w:left="284"/>
        <w:jc w:val="both"/>
        <w:rPr>
          <w:rFonts w:ascii="Verdana" w:hAnsi="Verdana"/>
          <w:sz w:val="18"/>
          <w:szCs w:val="18"/>
          <w:lang w:eastAsia="zh-CN"/>
        </w:rPr>
      </w:pPr>
      <w:r w:rsidRPr="00BF1C70">
        <w:rPr>
          <w:rFonts w:ascii="Verdana" w:hAnsi="Verdana"/>
          <w:sz w:val="18"/>
          <w:szCs w:val="18"/>
          <w:lang w:val="x-none" w:eastAsia="x-none"/>
        </w:rPr>
        <w:t>Wszelkie spory wynikłe na tle wykonywania niniejszej Umowy będą rozpatrywane przez Sąd powszechny właściwy dla siedziby Zamawiającego.</w:t>
      </w:r>
    </w:p>
    <w:p w14:paraId="7DF97E3F" w14:textId="77777777" w:rsidR="006228BD" w:rsidRPr="00BF1C70" w:rsidRDefault="006228BD" w:rsidP="00BF1C70">
      <w:pPr>
        <w:tabs>
          <w:tab w:val="num" w:pos="567"/>
        </w:tabs>
        <w:jc w:val="center"/>
        <w:rPr>
          <w:rFonts w:ascii="Verdana" w:hAnsi="Verdana"/>
          <w:sz w:val="18"/>
          <w:szCs w:val="18"/>
          <w:lang w:val="x-none" w:eastAsia="x-none"/>
        </w:rPr>
      </w:pPr>
      <w:r w:rsidRPr="00BF1C70">
        <w:rPr>
          <w:rFonts w:ascii="Verdana" w:hAnsi="Verdana" w:cs="Arial"/>
          <w:bCs/>
          <w:sz w:val="18"/>
          <w:szCs w:val="18"/>
        </w:rPr>
        <w:t>§2</w:t>
      </w:r>
      <w:r w:rsidR="00FF4E3E" w:rsidRPr="00BF1C70">
        <w:rPr>
          <w:rFonts w:ascii="Verdana" w:hAnsi="Verdana" w:cs="Arial"/>
          <w:bCs/>
          <w:sz w:val="18"/>
          <w:szCs w:val="18"/>
        </w:rPr>
        <w:t>3</w:t>
      </w:r>
    </w:p>
    <w:p w14:paraId="676D21BB" w14:textId="77777777" w:rsidR="006228BD" w:rsidRPr="00BF1C70" w:rsidRDefault="006228BD" w:rsidP="00BF1C70">
      <w:pPr>
        <w:widowControl w:val="0"/>
        <w:suppressAutoHyphens/>
        <w:overflowPunct w:val="0"/>
        <w:adjustRightInd w:val="0"/>
        <w:jc w:val="both"/>
        <w:rPr>
          <w:rFonts w:ascii="Verdana" w:hAnsi="Verdana"/>
          <w:sz w:val="18"/>
          <w:szCs w:val="18"/>
        </w:rPr>
      </w:pPr>
      <w:r w:rsidRPr="00BF1C70">
        <w:rPr>
          <w:rFonts w:ascii="Verdana" w:hAnsi="Verdana" w:cs="Verdana"/>
          <w:kern w:val="2"/>
          <w:sz w:val="18"/>
          <w:szCs w:val="18"/>
        </w:rPr>
        <w:t xml:space="preserve">Umowę sporządzono w </w:t>
      </w:r>
      <w:r w:rsidR="009E76DA" w:rsidRPr="00BF1C70">
        <w:rPr>
          <w:rFonts w:ascii="Verdana" w:hAnsi="Verdana" w:cs="Verdana"/>
          <w:kern w:val="2"/>
          <w:sz w:val="18"/>
          <w:szCs w:val="18"/>
        </w:rPr>
        <w:t>dwóch</w:t>
      </w:r>
      <w:r w:rsidRPr="00BF1C70">
        <w:rPr>
          <w:rFonts w:ascii="Verdana" w:hAnsi="Verdana" w:cs="Verdana"/>
          <w:kern w:val="2"/>
          <w:sz w:val="18"/>
          <w:szCs w:val="18"/>
        </w:rPr>
        <w:t xml:space="preserve"> jednobrzmiących egzemplarzach,</w:t>
      </w:r>
      <w:r w:rsidR="009E76DA" w:rsidRPr="00BF1C70">
        <w:rPr>
          <w:rFonts w:ascii="Verdana" w:hAnsi="Verdana"/>
          <w:sz w:val="18"/>
          <w:szCs w:val="18"/>
        </w:rPr>
        <w:t xml:space="preserve"> </w:t>
      </w:r>
      <w:r w:rsidR="009E76DA" w:rsidRPr="00BF1C70">
        <w:rPr>
          <w:rFonts w:ascii="Verdana" w:hAnsi="Verdana" w:cs="Verdana"/>
          <w:kern w:val="2"/>
          <w:sz w:val="18"/>
          <w:szCs w:val="18"/>
        </w:rPr>
        <w:t>z których jeden otrzymuje Jednostka Projektowania a drugi Zamawiający</w:t>
      </w:r>
      <w:r w:rsidRPr="00BF1C70">
        <w:rPr>
          <w:rFonts w:ascii="Verdana" w:hAnsi="Verdana"/>
          <w:sz w:val="18"/>
          <w:szCs w:val="18"/>
        </w:rPr>
        <w:t>.</w:t>
      </w:r>
    </w:p>
    <w:p w14:paraId="60B40409" w14:textId="77777777" w:rsidR="006228BD" w:rsidRPr="00BF1C70" w:rsidRDefault="006228BD" w:rsidP="00BF1C70">
      <w:pPr>
        <w:widowControl w:val="0"/>
        <w:suppressAutoHyphens/>
        <w:overflowPunct w:val="0"/>
        <w:adjustRightInd w:val="0"/>
        <w:jc w:val="both"/>
        <w:rPr>
          <w:rFonts w:ascii="Verdana" w:hAnsi="Verdana"/>
          <w:sz w:val="18"/>
          <w:szCs w:val="18"/>
        </w:rPr>
      </w:pPr>
    </w:p>
    <w:p w14:paraId="750BA5D5" w14:textId="77777777" w:rsidR="006228BD" w:rsidRPr="00BF1C70" w:rsidRDefault="006228BD" w:rsidP="00BF1C70">
      <w:pPr>
        <w:keepNext/>
        <w:ind w:right="-142"/>
        <w:jc w:val="both"/>
        <w:outlineLvl w:val="1"/>
        <w:rPr>
          <w:rFonts w:ascii="Verdana" w:hAnsi="Verdana"/>
          <w:b/>
          <w:sz w:val="18"/>
          <w:szCs w:val="18"/>
        </w:rPr>
      </w:pPr>
      <w:r w:rsidRPr="00BF1C70">
        <w:rPr>
          <w:rFonts w:ascii="Verdana" w:hAnsi="Verdana"/>
          <w:b/>
          <w:caps/>
          <w:sz w:val="18"/>
          <w:szCs w:val="18"/>
        </w:rPr>
        <w:t xml:space="preserve">Jednostka Projektowania                                                    </w:t>
      </w:r>
      <w:r w:rsidRPr="00BF1C70">
        <w:rPr>
          <w:rFonts w:ascii="Verdana" w:hAnsi="Verdana"/>
          <w:b/>
          <w:caps/>
          <w:sz w:val="18"/>
          <w:szCs w:val="18"/>
        </w:rPr>
        <w:tab/>
      </w:r>
      <w:r w:rsidRPr="00BF1C70">
        <w:rPr>
          <w:rFonts w:ascii="Verdana" w:hAnsi="Verdana"/>
          <w:b/>
          <w:caps/>
          <w:sz w:val="18"/>
          <w:szCs w:val="18"/>
        </w:rPr>
        <w:tab/>
        <w:t xml:space="preserve"> </w:t>
      </w:r>
      <w:r w:rsidRPr="00BF1C70">
        <w:rPr>
          <w:rFonts w:ascii="Verdana" w:hAnsi="Verdana"/>
          <w:b/>
          <w:sz w:val="18"/>
          <w:szCs w:val="18"/>
        </w:rPr>
        <w:t>ZAMAWIAJĄCY</w:t>
      </w:r>
    </w:p>
    <w:p w14:paraId="5AE5D10A" w14:textId="77777777" w:rsidR="008D30E4" w:rsidRPr="00BF1C70" w:rsidRDefault="008D30E4" w:rsidP="00BF1C70">
      <w:pPr>
        <w:keepNext/>
        <w:ind w:right="-142"/>
        <w:jc w:val="both"/>
        <w:outlineLvl w:val="1"/>
        <w:rPr>
          <w:rFonts w:ascii="Verdana" w:hAnsi="Verdana"/>
          <w:b/>
          <w:sz w:val="18"/>
          <w:szCs w:val="18"/>
        </w:rPr>
      </w:pPr>
    </w:p>
    <w:p w14:paraId="3D9165CB" w14:textId="77777777" w:rsidR="006228BD" w:rsidRPr="00BF1C70" w:rsidRDefault="006228BD" w:rsidP="00BF1C70">
      <w:pPr>
        <w:jc w:val="center"/>
        <w:rPr>
          <w:rFonts w:ascii="Verdana" w:hAnsi="Verdana"/>
          <w:b/>
          <w:sz w:val="18"/>
          <w:szCs w:val="18"/>
        </w:rPr>
      </w:pPr>
      <w:r w:rsidRPr="00BF1C70">
        <w:rPr>
          <w:rFonts w:ascii="Verdana" w:hAnsi="Verdana"/>
          <w:b/>
          <w:sz w:val="18"/>
          <w:szCs w:val="18"/>
        </w:rPr>
        <w:t>KONTRASYGNATA FINANSOWA</w:t>
      </w:r>
    </w:p>
    <w:p w14:paraId="0DFAEB93" w14:textId="77777777" w:rsidR="001E605D" w:rsidRPr="00BF1C70" w:rsidRDefault="001E605D" w:rsidP="00BF1C70">
      <w:pPr>
        <w:rPr>
          <w:rFonts w:ascii="Verdana" w:hAnsi="Verdana"/>
          <w:color w:val="7F7F7F" w:themeColor="text1" w:themeTint="80"/>
          <w:sz w:val="18"/>
          <w:szCs w:val="18"/>
        </w:rPr>
      </w:pPr>
    </w:p>
    <w:p w14:paraId="6E2C1D2C" w14:textId="77777777" w:rsidR="0010038F" w:rsidRPr="00BF1C70" w:rsidRDefault="0010038F" w:rsidP="00BF1C70">
      <w:pPr>
        <w:jc w:val="both"/>
        <w:rPr>
          <w:rFonts w:ascii="Verdana" w:hAnsi="Verdana"/>
          <w:color w:val="808080" w:themeColor="background1" w:themeShade="80"/>
          <w:sz w:val="18"/>
          <w:szCs w:val="18"/>
        </w:rPr>
      </w:pPr>
    </w:p>
    <w:p w14:paraId="2D6818B9" w14:textId="77777777" w:rsidR="0010038F" w:rsidRPr="00BF1C70" w:rsidRDefault="0010038F" w:rsidP="00BF1C70">
      <w:pPr>
        <w:jc w:val="both"/>
        <w:rPr>
          <w:rFonts w:ascii="Verdana" w:hAnsi="Verdana"/>
          <w:color w:val="808080" w:themeColor="background1" w:themeShade="80"/>
          <w:sz w:val="18"/>
          <w:szCs w:val="18"/>
        </w:rPr>
      </w:pPr>
    </w:p>
    <w:p w14:paraId="0D892EE0" w14:textId="77777777" w:rsidR="0010038F" w:rsidRPr="00BF1C70" w:rsidRDefault="0010038F" w:rsidP="00BF1C70">
      <w:pPr>
        <w:jc w:val="both"/>
        <w:rPr>
          <w:rFonts w:ascii="Verdana" w:hAnsi="Verdana"/>
          <w:color w:val="808080" w:themeColor="background1" w:themeShade="80"/>
          <w:sz w:val="18"/>
          <w:szCs w:val="18"/>
        </w:rPr>
      </w:pPr>
    </w:p>
    <w:p w14:paraId="62D80DA8" w14:textId="77777777" w:rsidR="0028420E" w:rsidRPr="00BF1C70" w:rsidRDefault="0028420E" w:rsidP="00BF1C70">
      <w:pPr>
        <w:jc w:val="both"/>
        <w:rPr>
          <w:rFonts w:ascii="Verdana" w:hAnsi="Verdana"/>
          <w:color w:val="808080" w:themeColor="background1" w:themeShade="80"/>
          <w:sz w:val="18"/>
          <w:szCs w:val="18"/>
        </w:rPr>
      </w:pPr>
      <w:r w:rsidRPr="00BF1C70">
        <w:rPr>
          <w:rFonts w:ascii="Verdana" w:hAnsi="Verdana"/>
          <w:color w:val="808080" w:themeColor="background1" w:themeShade="80"/>
          <w:sz w:val="18"/>
          <w:szCs w:val="18"/>
        </w:rPr>
        <w:t xml:space="preserve">Wzór druku dokumentu udzielania gwarancji jakości, który </w:t>
      </w:r>
      <w:r w:rsidR="004213AA" w:rsidRPr="00BF1C70">
        <w:rPr>
          <w:rFonts w:ascii="Verdana" w:hAnsi="Verdana"/>
          <w:color w:val="808080" w:themeColor="background1" w:themeShade="80"/>
          <w:sz w:val="18"/>
          <w:szCs w:val="18"/>
        </w:rPr>
        <w:t>Jednostka Projektowania</w:t>
      </w:r>
      <w:r w:rsidRPr="00BF1C70">
        <w:rPr>
          <w:rFonts w:ascii="Verdana" w:hAnsi="Verdana"/>
          <w:color w:val="808080" w:themeColor="background1" w:themeShade="80"/>
          <w:sz w:val="18"/>
          <w:szCs w:val="18"/>
        </w:rPr>
        <w:t xml:space="preserve"> zobowiązuje się podpisać w dniu końcowego odbioru przedmiotu </w:t>
      </w:r>
      <w:r w:rsidR="004213AA" w:rsidRPr="00BF1C70">
        <w:rPr>
          <w:rFonts w:ascii="Verdana" w:hAnsi="Verdana"/>
          <w:color w:val="808080" w:themeColor="background1" w:themeShade="80"/>
          <w:sz w:val="18"/>
          <w:szCs w:val="18"/>
        </w:rPr>
        <w:t>u</w:t>
      </w:r>
      <w:r w:rsidRPr="00BF1C70">
        <w:rPr>
          <w:rFonts w:ascii="Verdana" w:hAnsi="Verdana"/>
          <w:color w:val="808080" w:themeColor="background1" w:themeShade="80"/>
          <w:sz w:val="18"/>
          <w:szCs w:val="18"/>
        </w:rPr>
        <w:t xml:space="preserve">mowy.  </w:t>
      </w:r>
    </w:p>
    <w:p w14:paraId="1590CE69" w14:textId="77777777" w:rsidR="0028420E" w:rsidRPr="00BF1C70" w:rsidRDefault="00332309" w:rsidP="00BF1C70">
      <w:pPr>
        <w:jc w:val="right"/>
        <w:rPr>
          <w:rFonts w:ascii="Verdana" w:hAnsi="Verdana"/>
          <w:sz w:val="18"/>
          <w:szCs w:val="18"/>
        </w:rPr>
      </w:pPr>
      <w:r w:rsidRPr="00BF1C70">
        <w:rPr>
          <w:rFonts w:ascii="Verdana" w:hAnsi="Verdana"/>
          <w:sz w:val="18"/>
          <w:szCs w:val="18"/>
        </w:rPr>
        <w:t xml:space="preserve">Załącznik </w:t>
      </w:r>
      <w:r w:rsidRPr="00BF1C70">
        <w:rPr>
          <w:rFonts w:ascii="Verdana" w:eastAsia="Calibri" w:hAnsi="Verdana"/>
          <w:kern w:val="2"/>
          <w:sz w:val="18"/>
          <w:szCs w:val="18"/>
          <w:lang w:eastAsia="en-US"/>
        </w:rPr>
        <w:t>nr 1 do umowy</w:t>
      </w:r>
    </w:p>
    <w:p w14:paraId="6F4B4697" w14:textId="77777777" w:rsidR="0028420E" w:rsidRPr="00BF1C70" w:rsidRDefault="0028420E" w:rsidP="00BF1C70">
      <w:pPr>
        <w:jc w:val="center"/>
        <w:rPr>
          <w:rFonts w:ascii="Verdana" w:hAnsi="Verdana"/>
          <w:b/>
          <w:sz w:val="18"/>
          <w:szCs w:val="18"/>
        </w:rPr>
      </w:pPr>
      <w:r w:rsidRPr="00BF1C70">
        <w:rPr>
          <w:rFonts w:ascii="Verdana" w:hAnsi="Verdana"/>
          <w:b/>
          <w:sz w:val="18"/>
          <w:szCs w:val="18"/>
        </w:rPr>
        <w:t>DOKUMENT UDZIELENIA GWARANCJI JAKOŚCI</w:t>
      </w:r>
    </w:p>
    <w:p w14:paraId="35E014C1" w14:textId="77777777" w:rsidR="0028420E" w:rsidRPr="00BF1C70" w:rsidRDefault="0028420E" w:rsidP="00BF1C70">
      <w:pPr>
        <w:jc w:val="center"/>
        <w:rPr>
          <w:rFonts w:ascii="Verdana" w:hAnsi="Verdana"/>
          <w:sz w:val="18"/>
          <w:szCs w:val="18"/>
        </w:rPr>
      </w:pPr>
    </w:p>
    <w:p w14:paraId="7088FA5D" w14:textId="77777777" w:rsidR="004213AA" w:rsidRPr="00BF1C70" w:rsidRDefault="0028420E" w:rsidP="00BF1C70">
      <w:pPr>
        <w:ind w:right="-2"/>
        <w:jc w:val="both"/>
        <w:rPr>
          <w:rFonts w:ascii="Verdana" w:hAnsi="Verdana"/>
          <w:sz w:val="18"/>
          <w:szCs w:val="18"/>
        </w:rPr>
      </w:pPr>
      <w:r w:rsidRPr="00BF1C70">
        <w:rPr>
          <w:rFonts w:ascii="Verdana" w:hAnsi="Verdana"/>
          <w:sz w:val="18"/>
          <w:szCs w:val="18"/>
        </w:rPr>
        <w:t xml:space="preserve">na wykonane prace projektowe pn.: </w:t>
      </w:r>
      <w:r w:rsidR="004213AA" w:rsidRPr="00BF1C70">
        <w:rPr>
          <w:rFonts w:ascii="Verdana" w:hAnsi="Verdana"/>
          <w:sz w:val="18"/>
          <w:szCs w:val="18"/>
        </w:rPr>
        <w:t>……………………………………………………………………………………</w:t>
      </w:r>
      <w:r w:rsidR="00332309" w:rsidRPr="00BF1C70">
        <w:rPr>
          <w:rFonts w:ascii="Verdana" w:hAnsi="Verdana"/>
          <w:sz w:val="18"/>
          <w:szCs w:val="18"/>
        </w:rPr>
        <w:t>……………….</w:t>
      </w:r>
    </w:p>
    <w:p w14:paraId="51F9C236" w14:textId="77777777" w:rsidR="0028420E" w:rsidRPr="00BF1C70" w:rsidRDefault="004213AA" w:rsidP="00BF1C70">
      <w:pPr>
        <w:ind w:right="-2"/>
        <w:jc w:val="both"/>
        <w:rPr>
          <w:rFonts w:ascii="Verdana" w:hAnsi="Verdana"/>
          <w:sz w:val="18"/>
          <w:szCs w:val="18"/>
        </w:rPr>
      </w:pPr>
      <w:r w:rsidRPr="00BF1C70">
        <w:rPr>
          <w:rFonts w:ascii="Verdana" w:hAnsi="Verdana"/>
          <w:sz w:val="18"/>
          <w:szCs w:val="18"/>
        </w:rPr>
        <w:t>…………………………………………………………………………………………………………………………………………………………………………………………………</w:t>
      </w:r>
      <w:r w:rsidR="0028420E" w:rsidRPr="00BF1C70">
        <w:rPr>
          <w:rFonts w:ascii="Verdana" w:hAnsi="Verdana"/>
          <w:sz w:val="18"/>
          <w:szCs w:val="18"/>
        </w:rPr>
        <w:t>zgodnie z zapisami umowy nr …</w:t>
      </w:r>
      <w:r w:rsidRPr="00BF1C70">
        <w:rPr>
          <w:rFonts w:ascii="Verdana" w:hAnsi="Verdana"/>
          <w:sz w:val="18"/>
          <w:szCs w:val="18"/>
        </w:rPr>
        <w:t>……………</w:t>
      </w:r>
      <w:r w:rsidR="0028420E" w:rsidRPr="00BF1C70">
        <w:rPr>
          <w:rFonts w:ascii="Verdana" w:hAnsi="Verdana"/>
          <w:sz w:val="18"/>
          <w:szCs w:val="18"/>
        </w:rPr>
        <w:t xml:space="preserve">……………z dnia ……………………………………… </w:t>
      </w:r>
    </w:p>
    <w:p w14:paraId="759C7857" w14:textId="77777777" w:rsidR="0028420E" w:rsidRPr="00BF1C70" w:rsidRDefault="0028420E" w:rsidP="00BF1C70">
      <w:pPr>
        <w:ind w:right="-2"/>
        <w:jc w:val="both"/>
        <w:rPr>
          <w:rFonts w:ascii="Verdana" w:hAnsi="Verdana"/>
          <w:sz w:val="18"/>
          <w:szCs w:val="18"/>
        </w:rPr>
      </w:pPr>
      <w:r w:rsidRPr="00BF1C70">
        <w:rPr>
          <w:rFonts w:ascii="Verdana" w:hAnsi="Verdana"/>
          <w:sz w:val="18"/>
          <w:szCs w:val="18"/>
        </w:rPr>
        <w:t xml:space="preserve">  </w:t>
      </w:r>
    </w:p>
    <w:p w14:paraId="0EC1A2EF" w14:textId="77777777" w:rsidR="0028420E" w:rsidRPr="00BF1C70" w:rsidRDefault="0028420E" w:rsidP="00BF1C70">
      <w:pPr>
        <w:jc w:val="both"/>
        <w:rPr>
          <w:rFonts w:ascii="Verdana" w:hAnsi="Verdana"/>
          <w:sz w:val="18"/>
          <w:szCs w:val="18"/>
        </w:rPr>
      </w:pPr>
      <w:r w:rsidRPr="00BF1C70">
        <w:rPr>
          <w:rFonts w:ascii="Verdana" w:hAnsi="Verdana"/>
          <w:sz w:val="18"/>
          <w:szCs w:val="18"/>
        </w:rPr>
        <w:t xml:space="preserve">Imię i Nazwisko osoby /osób działających w imieniu </w:t>
      </w:r>
      <w:r w:rsidR="004213AA" w:rsidRPr="00BF1C70">
        <w:rPr>
          <w:rFonts w:ascii="Verdana" w:hAnsi="Verdana"/>
          <w:sz w:val="18"/>
          <w:szCs w:val="18"/>
        </w:rPr>
        <w:t>Jednostki Projektowania</w:t>
      </w:r>
      <w:r w:rsidRPr="00BF1C70">
        <w:rPr>
          <w:rFonts w:ascii="Verdana" w:hAnsi="Verdana"/>
          <w:sz w:val="18"/>
          <w:szCs w:val="18"/>
        </w:rPr>
        <w:t xml:space="preserve"> (Gwaranta): </w:t>
      </w:r>
    </w:p>
    <w:p w14:paraId="35947215" w14:textId="77777777" w:rsidR="0028420E" w:rsidRPr="00BF1C70" w:rsidRDefault="00493220" w:rsidP="00BF1C70">
      <w:pPr>
        <w:jc w:val="both"/>
        <w:rPr>
          <w:rFonts w:ascii="Verdana" w:hAnsi="Verdana"/>
          <w:sz w:val="18"/>
          <w:szCs w:val="18"/>
        </w:rPr>
      </w:pPr>
      <w:r w:rsidRPr="00BF1C70">
        <w:rPr>
          <w:rFonts w:ascii="Verdana" w:hAnsi="Verdana"/>
          <w:sz w:val="18"/>
          <w:szCs w:val="18"/>
        </w:rPr>
        <w:t>…………………………………………………………………………………………………………………………………………………</w:t>
      </w:r>
      <w:r w:rsidR="00332309" w:rsidRPr="00BF1C70">
        <w:rPr>
          <w:rFonts w:ascii="Verdana" w:hAnsi="Verdana"/>
          <w:sz w:val="18"/>
          <w:szCs w:val="18"/>
        </w:rPr>
        <w:t>……………..</w:t>
      </w:r>
      <w:r w:rsidR="0028420E" w:rsidRPr="00BF1C70">
        <w:rPr>
          <w:rFonts w:ascii="Verdana" w:hAnsi="Verdana"/>
          <w:sz w:val="18"/>
          <w:szCs w:val="18"/>
        </w:rPr>
        <w:t xml:space="preserve">Zarejestrowana nazwa i adres </w:t>
      </w:r>
      <w:r w:rsidRPr="00BF1C70">
        <w:rPr>
          <w:rFonts w:ascii="Verdana" w:hAnsi="Verdana"/>
          <w:sz w:val="18"/>
          <w:szCs w:val="18"/>
        </w:rPr>
        <w:t>Jednostki Projektowania</w:t>
      </w:r>
      <w:r w:rsidR="0028420E" w:rsidRPr="00BF1C70">
        <w:rPr>
          <w:rFonts w:ascii="Verdana" w:hAnsi="Verdana"/>
          <w:sz w:val="18"/>
          <w:szCs w:val="18"/>
        </w:rPr>
        <w:t xml:space="preserve"> (Gwaranta): </w:t>
      </w:r>
    </w:p>
    <w:p w14:paraId="1AE95F81" w14:textId="77777777" w:rsidR="00493220" w:rsidRPr="00BF1C70" w:rsidRDefault="00493220" w:rsidP="00BF1C70">
      <w:pPr>
        <w:jc w:val="both"/>
        <w:rPr>
          <w:rFonts w:ascii="Verdana" w:hAnsi="Verdana"/>
          <w:sz w:val="18"/>
          <w:szCs w:val="18"/>
        </w:rPr>
      </w:pPr>
      <w:r w:rsidRPr="00BF1C70">
        <w:rPr>
          <w:rFonts w:ascii="Verdana" w:hAnsi="Verdana"/>
          <w:sz w:val="18"/>
          <w:szCs w:val="18"/>
        </w:rPr>
        <w:t>……………………………………………</w:t>
      </w:r>
      <w:r w:rsidR="00332309" w:rsidRPr="00BF1C70">
        <w:rPr>
          <w:rFonts w:ascii="Verdana" w:hAnsi="Verdana"/>
          <w:sz w:val="18"/>
          <w:szCs w:val="18"/>
        </w:rPr>
        <w:t>……………..</w:t>
      </w:r>
      <w:r w:rsidRPr="00BF1C70">
        <w:rPr>
          <w:rFonts w:ascii="Verdana" w:hAnsi="Verdana"/>
          <w:sz w:val="18"/>
          <w:szCs w:val="18"/>
        </w:rPr>
        <w:t>……………………………………………………………………………………………………</w:t>
      </w:r>
    </w:p>
    <w:p w14:paraId="0601A378" w14:textId="77777777" w:rsidR="00440EF4"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Zgodnie z zapisami umowy nr …………………z dnia   ………………….</w:t>
      </w:r>
      <w:r w:rsidR="00493220" w:rsidRPr="00BF1C70">
        <w:rPr>
          <w:rFonts w:ascii="Verdana" w:hAnsi="Verdana"/>
          <w:sz w:val="18"/>
          <w:szCs w:val="18"/>
        </w:rPr>
        <w:t xml:space="preserve"> Jednostka Projektowania</w:t>
      </w:r>
      <w:r w:rsidRPr="00BF1C70">
        <w:rPr>
          <w:rFonts w:ascii="Verdana" w:hAnsi="Verdana"/>
          <w:sz w:val="18"/>
          <w:szCs w:val="18"/>
        </w:rPr>
        <w:t xml:space="preserve"> (Gwarant) udziela gwarancji na wykonane prace </w:t>
      </w:r>
      <w:r w:rsidR="00493220" w:rsidRPr="00BF1C70">
        <w:rPr>
          <w:rFonts w:ascii="Verdana" w:hAnsi="Verdana"/>
          <w:sz w:val="18"/>
          <w:szCs w:val="18"/>
        </w:rPr>
        <w:t>będące przedmiotem ww. umowy</w:t>
      </w:r>
      <w:r w:rsidR="00440EF4" w:rsidRPr="00BF1C70">
        <w:rPr>
          <w:rFonts w:ascii="Verdana" w:hAnsi="Verdana"/>
          <w:sz w:val="18"/>
          <w:szCs w:val="18"/>
        </w:rPr>
        <w:t>. Termin gwarancji wynosi……………</w:t>
      </w:r>
      <w:r w:rsidRPr="00BF1C70">
        <w:rPr>
          <w:rFonts w:ascii="Verdana" w:hAnsi="Verdana"/>
          <w:sz w:val="18"/>
          <w:szCs w:val="18"/>
        </w:rPr>
        <w:t xml:space="preserve"> miesięcy</w:t>
      </w:r>
      <w:r w:rsidR="00440EF4" w:rsidRPr="00BF1C70">
        <w:rPr>
          <w:rFonts w:ascii="Verdana" w:hAnsi="Verdana"/>
          <w:sz w:val="18"/>
          <w:szCs w:val="18"/>
        </w:rPr>
        <w:t xml:space="preserve">. </w:t>
      </w:r>
      <w:r w:rsidRPr="00BF1C70">
        <w:rPr>
          <w:rFonts w:ascii="Verdana" w:hAnsi="Verdana"/>
          <w:sz w:val="18"/>
          <w:szCs w:val="18"/>
        </w:rPr>
        <w:t xml:space="preserve"> </w:t>
      </w:r>
      <w:r w:rsidR="00440EF4" w:rsidRPr="00BF1C70">
        <w:rPr>
          <w:rFonts w:ascii="Verdana" w:hAnsi="Verdana"/>
          <w:sz w:val="18"/>
          <w:szCs w:val="18"/>
        </w:rPr>
        <w:t>Bieg terminu gwarancji rozpoczyna się od dnia podpisania protokołu odbioru ostatniego etapu prac projektowych będących przedmiotem Umowy.</w:t>
      </w:r>
    </w:p>
    <w:p w14:paraId="07E8F0A3" w14:textId="77777777" w:rsidR="00493220" w:rsidRPr="00BF1C70" w:rsidRDefault="00493220" w:rsidP="00BF1C70">
      <w:pPr>
        <w:pStyle w:val="Akapitzlist"/>
        <w:spacing w:after="0" w:line="240" w:lineRule="auto"/>
        <w:ind w:left="170"/>
        <w:jc w:val="both"/>
        <w:rPr>
          <w:rFonts w:ascii="Verdana" w:hAnsi="Verdana"/>
          <w:sz w:val="18"/>
          <w:szCs w:val="18"/>
        </w:rPr>
      </w:pPr>
    </w:p>
    <w:p w14:paraId="0E645FFB" w14:textId="77777777" w:rsidR="00F135C3"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W razie pojawienia się w okresie udzielonej gwarancji wad, za które </w:t>
      </w:r>
      <w:r w:rsidR="00493220" w:rsidRPr="00BF1C70">
        <w:rPr>
          <w:rFonts w:ascii="Verdana" w:hAnsi="Verdana"/>
          <w:sz w:val="18"/>
          <w:szCs w:val="18"/>
        </w:rPr>
        <w:t>Jednostka Projektowania</w:t>
      </w:r>
      <w:r w:rsidRPr="00BF1C70">
        <w:rPr>
          <w:rFonts w:ascii="Verdana" w:hAnsi="Verdana"/>
          <w:sz w:val="18"/>
          <w:szCs w:val="18"/>
        </w:rPr>
        <w:t xml:space="preserve"> ponosi odpowiedzialność, Zamawiający zgłosi wadę </w:t>
      </w:r>
      <w:r w:rsidR="00493220" w:rsidRPr="00BF1C70">
        <w:rPr>
          <w:rFonts w:ascii="Verdana" w:hAnsi="Verdana"/>
          <w:sz w:val="18"/>
          <w:szCs w:val="18"/>
        </w:rPr>
        <w:t>w formie pisemnej</w:t>
      </w:r>
      <w:r w:rsidRPr="00BF1C70">
        <w:rPr>
          <w:rFonts w:ascii="Verdana" w:hAnsi="Verdana"/>
          <w:sz w:val="18"/>
          <w:szCs w:val="18"/>
        </w:rPr>
        <w:t xml:space="preserve"> na</w:t>
      </w:r>
      <w:r w:rsidR="00493220" w:rsidRPr="00BF1C70">
        <w:rPr>
          <w:rFonts w:ascii="Verdana" w:hAnsi="Verdana"/>
          <w:sz w:val="18"/>
          <w:szCs w:val="18"/>
        </w:rPr>
        <w:t xml:space="preserve"> wskazany przez </w:t>
      </w:r>
      <w:r w:rsidR="00F135C3" w:rsidRPr="00BF1C70">
        <w:rPr>
          <w:rFonts w:ascii="Verdana" w:hAnsi="Verdana"/>
          <w:sz w:val="18"/>
          <w:szCs w:val="18"/>
        </w:rPr>
        <w:t xml:space="preserve">adres </w:t>
      </w:r>
      <w:r w:rsidR="00493220" w:rsidRPr="00BF1C70">
        <w:rPr>
          <w:rFonts w:ascii="Verdana" w:hAnsi="Verdana"/>
          <w:sz w:val="18"/>
          <w:szCs w:val="18"/>
        </w:rPr>
        <w:t>Jednostk</w:t>
      </w:r>
      <w:r w:rsidR="00F135C3" w:rsidRPr="00BF1C70">
        <w:rPr>
          <w:rFonts w:ascii="Verdana" w:hAnsi="Verdana"/>
          <w:sz w:val="18"/>
          <w:szCs w:val="18"/>
        </w:rPr>
        <w:t>i</w:t>
      </w:r>
      <w:r w:rsidR="00493220" w:rsidRPr="00BF1C70">
        <w:rPr>
          <w:rFonts w:ascii="Verdana" w:hAnsi="Verdana"/>
          <w:sz w:val="18"/>
          <w:szCs w:val="18"/>
        </w:rPr>
        <w:t xml:space="preserve"> Projektowania: </w:t>
      </w:r>
      <w:r w:rsidR="00F135C3" w:rsidRPr="00BF1C70">
        <w:rPr>
          <w:rFonts w:ascii="Verdana" w:hAnsi="Verdana"/>
          <w:sz w:val="18"/>
          <w:szCs w:val="18"/>
        </w:rPr>
        <w:t>………</w:t>
      </w:r>
      <w:r w:rsidR="00493220" w:rsidRPr="00BF1C70">
        <w:rPr>
          <w:rFonts w:ascii="Verdana" w:hAnsi="Verdana"/>
          <w:sz w:val="18"/>
          <w:szCs w:val="18"/>
        </w:rPr>
        <w:t>……….</w:t>
      </w:r>
      <w:r w:rsidRPr="00BF1C70">
        <w:rPr>
          <w:rFonts w:ascii="Verdana" w:hAnsi="Verdana"/>
          <w:sz w:val="18"/>
          <w:szCs w:val="18"/>
        </w:rPr>
        <w:t>…………………………………………………………………………………………………</w:t>
      </w:r>
      <w:r w:rsidR="00493220" w:rsidRPr="00BF1C70">
        <w:rPr>
          <w:rFonts w:ascii="Verdana" w:hAnsi="Verdana"/>
          <w:sz w:val="18"/>
          <w:szCs w:val="18"/>
        </w:rPr>
        <w:t xml:space="preserve"> ……………………………………………………………</w:t>
      </w:r>
      <w:r w:rsidRPr="00BF1C70">
        <w:rPr>
          <w:rFonts w:ascii="Verdana" w:hAnsi="Verdana"/>
          <w:sz w:val="18"/>
          <w:szCs w:val="18"/>
        </w:rPr>
        <w:t xml:space="preserve"> </w:t>
      </w:r>
      <w:r w:rsidR="00493220" w:rsidRPr="00BF1C70">
        <w:rPr>
          <w:rFonts w:ascii="Verdana" w:hAnsi="Verdana"/>
          <w:sz w:val="18"/>
          <w:szCs w:val="18"/>
        </w:rPr>
        <w:t xml:space="preserve">lub </w:t>
      </w:r>
      <w:r w:rsidR="00F135C3" w:rsidRPr="00BF1C70">
        <w:rPr>
          <w:rFonts w:ascii="Verdana" w:hAnsi="Verdana"/>
          <w:sz w:val="18"/>
          <w:szCs w:val="18"/>
        </w:rPr>
        <w:t>na adres</w:t>
      </w:r>
      <w:r w:rsidR="00493220" w:rsidRPr="00BF1C70">
        <w:rPr>
          <w:rFonts w:ascii="Verdana" w:hAnsi="Verdana"/>
          <w:sz w:val="18"/>
          <w:szCs w:val="18"/>
        </w:rPr>
        <w:t xml:space="preserve"> poczty elektronicznej</w:t>
      </w:r>
      <w:r w:rsidR="00332309" w:rsidRPr="00BF1C70">
        <w:rPr>
          <w:rFonts w:ascii="Verdana" w:hAnsi="Verdana"/>
          <w:sz w:val="18"/>
          <w:szCs w:val="18"/>
        </w:rPr>
        <w:t xml:space="preserve"> </w:t>
      </w:r>
      <w:r w:rsidR="00F135C3" w:rsidRPr="00BF1C70">
        <w:rPr>
          <w:rFonts w:ascii="Verdana" w:hAnsi="Verdana"/>
          <w:sz w:val="18"/>
          <w:szCs w:val="18"/>
        </w:rPr>
        <w:t>………</w:t>
      </w:r>
      <w:r w:rsidR="00332309" w:rsidRPr="00BF1C70">
        <w:rPr>
          <w:rFonts w:ascii="Verdana" w:hAnsi="Verdana"/>
          <w:sz w:val="18"/>
          <w:szCs w:val="18"/>
        </w:rPr>
        <w:t>……</w:t>
      </w:r>
      <w:r w:rsidR="00F135C3" w:rsidRPr="00BF1C70">
        <w:rPr>
          <w:rFonts w:ascii="Verdana" w:hAnsi="Verdana"/>
          <w:sz w:val="18"/>
          <w:szCs w:val="18"/>
        </w:rPr>
        <w:t>………</w:t>
      </w:r>
      <w:r w:rsidR="00332309" w:rsidRPr="00BF1C70">
        <w:rPr>
          <w:rFonts w:ascii="Verdana" w:hAnsi="Verdana"/>
          <w:sz w:val="18"/>
          <w:szCs w:val="18"/>
        </w:rPr>
        <w:t>@</w:t>
      </w:r>
      <w:r w:rsidR="00F135C3" w:rsidRPr="00BF1C70">
        <w:rPr>
          <w:rFonts w:ascii="Verdana" w:hAnsi="Verdana"/>
          <w:sz w:val="18"/>
          <w:szCs w:val="18"/>
        </w:rPr>
        <w:t xml:space="preserve">………………. </w:t>
      </w:r>
      <w:r w:rsidRPr="00BF1C70">
        <w:rPr>
          <w:rFonts w:ascii="Verdana" w:hAnsi="Verdana"/>
          <w:sz w:val="18"/>
          <w:szCs w:val="18"/>
        </w:rPr>
        <w:t>w terminie do 3 dni od dnia stwierdzenia wady.</w:t>
      </w:r>
    </w:p>
    <w:p w14:paraId="3BC2CD97" w14:textId="77777777" w:rsidR="008F1666"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Jeżeli w wykonaniu obowiązków z tytułu gwarancji </w:t>
      </w:r>
      <w:r w:rsidR="00F135C3" w:rsidRPr="00BF1C70">
        <w:rPr>
          <w:rFonts w:ascii="Verdana" w:hAnsi="Verdana"/>
          <w:sz w:val="18"/>
          <w:szCs w:val="18"/>
        </w:rPr>
        <w:t>Jednostka Projektowania</w:t>
      </w:r>
      <w:r w:rsidRPr="00BF1C70">
        <w:rPr>
          <w:rFonts w:ascii="Verdana" w:hAnsi="Verdana"/>
          <w:sz w:val="18"/>
          <w:szCs w:val="18"/>
        </w:rPr>
        <w:t xml:space="preserve"> dokonał</w:t>
      </w:r>
      <w:r w:rsidR="00F135C3" w:rsidRPr="00BF1C70">
        <w:rPr>
          <w:rFonts w:ascii="Verdana" w:hAnsi="Verdana"/>
          <w:sz w:val="18"/>
          <w:szCs w:val="18"/>
        </w:rPr>
        <w:t>a</w:t>
      </w:r>
      <w:r w:rsidRPr="00BF1C70">
        <w:rPr>
          <w:rFonts w:ascii="Verdana" w:hAnsi="Verdana"/>
          <w:sz w:val="18"/>
          <w:szCs w:val="18"/>
        </w:rPr>
        <w:t xml:space="preserve"> istotnych zmian w dokumentacji projektowej, termin gwarancji biegnie na nowo od chwili usunięcia wadliwych zapisów i opisów graficznych (rysunków) w dokumentacji projektowej i dostarczenia poprawionej dokumentacji projektowej do Zamawiającego. Termin</w:t>
      </w:r>
      <w:r w:rsidR="00F135C3" w:rsidRPr="00BF1C70">
        <w:rPr>
          <w:rFonts w:ascii="Verdana" w:hAnsi="Verdana"/>
          <w:sz w:val="18"/>
          <w:szCs w:val="18"/>
        </w:rPr>
        <w:t xml:space="preserve"> gwarancji ulega przedłużeniu o czas, w ciągu</w:t>
      </w:r>
      <w:r w:rsidRPr="00BF1C70">
        <w:rPr>
          <w:rFonts w:ascii="Verdana" w:hAnsi="Verdana"/>
          <w:sz w:val="18"/>
          <w:szCs w:val="18"/>
        </w:rPr>
        <w:t xml:space="preserve"> którego Zamawiający wskutek wadliwie wykonanej dokumentacji projektowej nie mógł </w:t>
      </w:r>
      <w:r w:rsidR="008F1666" w:rsidRPr="00BF1C70">
        <w:rPr>
          <w:rFonts w:ascii="Verdana" w:hAnsi="Verdana"/>
          <w:sz w:val="18"/>
          <w:szCs w:val="18"/>
        </w:rPr>
        <w:t xml:space="preserve">korzystać </w:t>
      </w:r>
      <w:r w:rsidRPr="00BF1C70">
        <w:rPr>
          <w:rFonts w:ascii="Verdana" w:hAnsi="Verdana"/>
          <w:sz w:val="18"/>
          <w:szCs w:val="18"/>
        </w:rPr>
        <w:t>z przedmiotu umowy w sposób pełny.</w:t>
      </w:r>
    </w:p>
    <w:p w14:paraId="3B55F68B" w14:textId="77777777" w:rsidR="008F1666" w:rsidRPr="00BF1C70" w:rsidRDefault="0028420E"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 xml:space="preserve">Zamawiający może dochodzić roszczeń wynikających z gwarancji także po upływie terminu gwarancyjnego, jeżeli reklamował wadliwą dokumentację projektową przed upływem tego terminu.  W takim przypadku roszczenia Zamawiającego wygasają w ciągu okresu gwarancyjnego podanego w ust. 1 od dnia ujawnienia wady. </w:t>
      </w:r>
    </w:p>
    <w:p w14:paraId="6BE0006B" w14:textId="5AE6B5A0" w:rsidR="0028420E" w:rsidRPr="00BF1C70" w:rsidRDefault="008F1666" w:rsidP="00BF1C70">
      <w:pPr>
        <w:pStyle w:val="Akapitzlist"/>
        <w:numPr>
          <w:ilvl w:val="0"/>
          <w:numId w:val="2"/>
        </w:numPr>
        <w:spacing w:after="0" w:line="240" w:lineRule="auto"/>
        <w:jc w:val="both"/>
        <w:rPr>
          <w:rFonts w:ascii="Verdana" w:hAnsi="Verdana"/>
          <w:sz w:val="18"/>
          <w:szCs w:val="18"/>
        </w:rPr>
      </w:pPr>
      <w:r w:rsidRPr="00BF1C70">
        <w:rPr>
          <w:rFonts w:ascii="Verdana" w:hAnsi="Verdana"/>
          <w:sz w:val="18"/>
          <w:szCs w:val="18"/>
        </w:rPr>
        <w:t>Gwarant</w:t>
      </w:r>
      <w:r w:rsidR="0028420E" w:rsidRPr="00BF1C70">
        <w:rPr>
          <w:rFonts w:ascii="Verdana" w:hAnsi="Verdana"/>
          <w:sz w:val="18"/>
          <w:szCs w:val="18"/>
        </w:rPr>
        <w:t xml:space="preserve"> obowiązuje si</w:t>
      </w:r>
      <w:r w:rsidRPr="00BF1C70">
        <w:rPr>
          <w:rFonts w:ascii="Verdana" w:hAnsi="Verdana"/>
          <w:sz w:val="18"/>
          <w:szCs w:val="18"/>
        </w:rPr>
        <w:t xml:space="preserve">ę do bezpłatnego usunięcia wad  </w:t>
      </w:r>
      <w:r w:rsidR="0028420E" w:rsidRPr="00BF1C70">
        <w:rPr>
          <w:rFonts w:ascii="Verdana" w:hAnsi="Verdana"/>
          <w:sz w:val="18"/>
          <w:szCs w:val="18"/>
        </w:rPr>
        <w:t>w dokumentacji projektowej i przedłożenia jej Zamawiającemu</w:t>
      </w:r>
      <w:r w:rsidRPr="00BF1C70">
        <w:rPr>
          <w:rFonts w:ascii="Verdana" w:hAnsi="Verdana"/>
          <w:sz w:val="18"/>
          <w:szCs w:val="18"/>
        </w:rPr>
        <w:t xml:space="preserve"> w terminie do 7 dni </w:t>
      </w:r>
      <w:r w:rsidR="0028420E" w:rsidRPr="00BF1C70">
        <w:rPr>
          <w:rFonts w:ascii="Verdana" w:hAnsi="Verdana"/>
          <w:sz w:val="18"/>
          <w:szCs w:val="18"/>
        </w:rPr>
        <w:t xml:space="preserve">od dnia otrzymania zgłoszenia, a w uzasadnionym przypadku, w terminie uzgodnionym przez strony. W przypadku nie usunięcia przez </w:t>
      </w:r>
      <w:r w:rsidRPr="00BF1C70">
        <w:rPr>
          <w:rFonts w:ascii="Verdana" w:hAnsi="Verdana"/>
          <w:sz w:val="18"/>
          <w:szCs w:val="18"/>
        </w:rPr>
        <w:t xml:space="preserve">Jednostkę Projektowania </w:t>
      </w:r>
      <w:r w:rsidR="0028420E" w:rsidRPr="00BF1C70">
        <w:rPr>
          <w:rFonts w:ascii="Verdana" w:hAnsi="Verdana"/>
          <w:sz w:val="18"/>
          <w:szCs w:val="18"/>
        </w:rPr>
        <w:t xml:space="preserve">zgłoszonej wady w wyznaczonym terminie, Zamawiającemu przysługiwać będzie prawo zlecenia usunięcia zaistniałej wady osobie trzeciej na koszt i ryzyko </w:t>
      </w:r>
      <w:r w:rsidRPr="00BF1C70">
        <w:rPr>
          <w:rFonts w:ascii="Verdana" w:hAnsi="Verdana"/>
          <w:sz w:val="18"/>
          <w:szCs w:val="18"/>
        </w:rPr>
        <w:t>Jednostki Projektowania</w:t>
      </w:r>
      <w:r w:rsidR="0028420E" w:rsidRPr="00BF1C70">
        <w:rPr>
          <w:rFonts w:ascii="Verdana" w:hAnsi="Verdana"/>
          <w:sz w:val="18"/>
          <w:szCs w:val="18"/>
        </w:rPr>
        <w:t xml:space="preserve">. </w:t>
      </w:r>
      <w:r w:rsidRPr="00BF1C70">
        <w:rPr>
          <w:rFonts w:ascii="Verdana" w:hAnsi="Verdana"/>
          <w:sz w:val="18"/>
          <w:szCs w:val="18"/>
        </w:rPr>
        <w:t>Jednostka Projektowania</w:t>
      </w:r>
      <w:r w:rsidR="0028420E" w:rsidRPr="00BF1C70">
        <w:rPr>
          <w:rFonts w:ascii="Verdana" w:hAnsi="Verdana"/>
          <w:sz w:val="18"/>
          <w:szCs w:val="18"/>
        </w:rPr>
        <w:t xml:space="preserve"> zwróci koszty usunięcia wady dokumentacji, zrealizowanej przez Zamawiającego poprzez zlecenie inn</w:t>
      </w:r>
      <w:r w:rsidRPr="00BF1C70">
        <w:rPr>
          <w:rFonts w:ascii="Verdana" w:hAnsi="Verdana"/>
          <w:sz w:val="18"/>
          <w:szCs w:val="18"/>
        </w:rPr>
        <w:t>ej</w:t>
      </w:r>
      <w:r w:rsidR="0028420E" w:rsidRPr="00BF1C70">
        <w:rPr>
          <w:rFonts w:ascii="Verdana" w:hAnsi="Verdana"/>
          <w:sz w:val="18"/>
          <w:szCs w:val="18"/>
        </w:rPr>
        <w:t xml:space="preserve"> </w:t>
      </w:r>
      <w:r w:rsidRPr="00BF1C70">
        <w:rPr>
          <w:rFonts w:ascii="Verdana" w:hAnsi="Verdana"/>
          <w:sz w:val="18"/>
          <w:szCs w:val="18"/>
        </w:rPr>
        <w:t xml:space="preserve">Jednostce Projektowania, w przypadku </w:t>
      </w:r>
      <w:r w:rsidR="0028420E" w:rsidRPr="00BF1C70">
        <w:rPr>
          <w:rFonts w:ascii="Verdana" w:hAnsi="Verdana"/>
          <w:sz w:val="18"/>
          <w:szCs w:val="18"/>
        </w:rPr>
        <w:t xml:space="preserve">gdy po dwukrotnym wezwaniu do usunięcia wady w wyznaczonym terminie, </w:t>
      </w:r>
      <w:r w:rsidRPr="00BF1C70">
        <w:rPr>
          <w:rFonts w:ascii="Verdana" w:hAnsi="Verdana"/>
          <w:sz w:val="18"/>
          <w:szCs w:val="18"/>
        </w:rPr>
        <w:t>Jednostka Projektowania</w:t>
      </w:r>
      <w:r w:rsidR="0028420E" w:rsidRPr="00BF1C70">
        <w:rPr>
          <w:rFonts w:ascii="Verdana" w:hAnsi="Verdana"/>
          <w:sz w:val="18"/>
          <w:szCs w:val="18"/>
        </w:rPr>
        <w:t xml:space="preserve"> jej nie usunie. Zamawiający nie będzie uzgadniał z </w:t>
      </w:r>
      <w:r w:rsidRPr="00BF1C70">
        <w:rPr>
          <w:rFonts w:ascii="Verdana" w:hAnsi="Verdana"/>
          <w:sz w:val="18"/>
          <w:szCs w:val="18"/>
        </w:rPr>
        <w:t>Jednostką Projektowania</w:t>
      </w:r>
      <w:r w:rsidR="0028420E" w:rsidRPr="00BF1C70">
        <w:rPr>
          <w:rFonts w:ascii="Verdana" w:hAnsi="Verdana"/>
          <w:sz w:val="18"/>
          <w:szCs w:val="18"/>
        </w:rPr>
        <w:t xml:space="preserve"> kosztów takiej naprawy gwarancyjnej. </w:t>
      </w:r>
      <w:r w:rsidRPr="00BF1C70">
        <w:rPr>
          <w:rFonts w:ascii="Verdana" w:hAnsi="Verdana"/>
          <w:sz w:val="18"/>
          <w:szCs w:val="18"/>
        </w:rPr>
        <w:t xml:space="preserve">Jednostka Projektowania </w:t>
      </w:r>
      <w:r w:rsidR="0028420E" w:rsidRPr="00BF1C70">
        <w:rPr>
          <w:rFonts w:ascii="Verdana" w:hAnsi="Verdana"/>
          <w:sz w:val="18"/>
          <w:szCs w:val="18"/>
        </w:rPr>
        <w:t xml:space="preserve">zobowiązany jest do pokrycia tych kosztów w ciągu 14 dni, od daty otrzymania dowodu zapłaty od Zamawiającego. Zamawiający oświadcza, że koszty </w:t>
      </w:r>
      <w:r w:rsidRPr="00BF1C70">
        <w:rPr>
          <w:rFonts w:ascii="Verdana" w:hAnsi="Verdana"/>
          <w:sz w:val="18"/>
          <w:szCs w:val="18"/>
        </w:rPr>
        <w:t>usunięcia wad w </w:t>
      </w:r>
      <w:r w:rsidR="0028420E" w:rsidRPr="00BF1C70">
        <w:rPr>
          <w:rFonts w:ascii="Verdana" w:hAnsi="Verdana"/>
          <w:sz w:val="18"/>
          <w:szCs w:val="18"/>
        </w:rPr>
        <w:t>dokumentacji będą odpowiadać wartościom rynkowym.</w:t>
      </w:r>
    </w:p>
    <w:p w14:paraId="0B7D057B" w14:textId="77777777" w:rsidR="00332309" w:rsidRPr="00BF1C70" w:rsidRDefault="00332309" w:rsidP="00BF1C70">
      <w:pPr>
        <w:jc w:val="both"/>
        <w:rPr>
          <w:rFonts w:ascii="Verdana" w:hAnsi="Verdana"/>
          <w:sz w:val="18"/>
          <w:szCs w:val="18"/>
        </w:rPr>
      </w:pPr>
    </w:p>
    <w:p w14:paraId="5647F5DB" w14:textId="77777777" w:rsidR="00145379" w:rsidRPr="00BF1C70" w:rsidRDefault="00332309" w:rsidP="00BF1C70">
      <w:pPr>
        <w:jc w:val="both"/>
        <w:rPr>
          <w:rFonts w:ascii="Verdana" w:hAnsi="Verdana"/>
          <w:sz w:val="18"/>
          <w:szCs w:val="18"/>
        </w:rPr>
      </w:pPr>
      <w:r w:rsidRPr="00BF1C70">
        <w:rPr>
          <w:rFonts w:ascii="Verdana" w:hAnsi="Verdana"/>
          <w:sz w:val="18"/>
          <w:szCs w:val="18"/>
        </w:rPr>
        <w:t>Miejscowość, …………………………., dnia ……………………………</w:t>
      </w:r>
    </w:p>
    <w:p w14:paraId="21AFB8EA" w14:textId="77777777" w:rsidR="0028420E" w:rsidRPr="00BF1C70" w:rsidRDefault="00AC6A56" w:rsidP="00BF1C70">
      <w:pPr>
        <w:tabs>
          <w:tab w:val="left" w:pos="5245"/>
        </w:tabs>
        <w:jc w:val="both"/>
        <w:rPr>
          <w:rFonts w:ascii="Verdana" w:hAnsi="Verdana"/>
          <w:sz w:val="18"/>
          <w:szCs w:val="18"/>
        </w:rPr>
      </w:pPr>
      <w:r w:rsidRPr="00BF1C70">
        <w:rPr>
          <w:rFonts w:ascii="Verdana" w:hAnsi="Verdana"/>
          <w:sz w:val="18"/>
          <w:szCs w:val="18"/>
        </w:rPr>
        <w:tab/>
      </w:r>
      <w:r w:rsidR="00332309" w:rsidRPr="00BF1C70">
        <w:rPr>
          <w:rFonts w:ascii="Verdana" w:hAnsi="Verdana"/>
          <w:sz w:val="18"/>
          <w:szCs w:val="18"/>
        </w:rPr>
        <w:t>......................................................</w:t>
      </w:r>
    </w:p>
    <w:p w14:paraId="6D55A120" w14:textId="77777777" w:rsidR="0028420E" w:rsidRPr="00CC507A" w:rsidRDefault="00AC6A56" w:rsidP="00BF1C70">
      <w:pPr>
        <w:ind w:left="4956"/>
        <w:rPr>
          <w:rFonts w:ascii="Verdana" w:hAnsi="Verdana"/>
          <w:sz w:val="16"/>
          <w:szCs w:val="16"/>
        </w:rPr>
      </w:pPr>
      <w:r w:rsidRPr="00CC507A">
        <w:rPr>
          <w:rFonts w:ascii="Verdana" w:hAnsi="Verdana"/>
          <w:sz w:val="16"/>
          <w:szCs w:val="16"/>
        </w:rPr>
        <w:t xml:space="preserve">      </w:t>
      </w:r>
      <w:r w:rsidR="0028420E" w:rsidRPr="00CC507A">
        <w:rPr>
          <w:rFonts w:ascii="Verdana" w:hAnsi="Verdana"/>
          <w:sz w:val="16"/>
          <w:szCs w:val="16"/>
        </w:rPr>
        <w:t>podpis i pieczęć osoby/osób upoważnionych</w:t>
      </w:r>
    </w:p>
    <w:p w14:paraId="09134AB4" w14:textId="77777777" w:rsidR="0022186C" w:rsidRPr="00CC507A" w:rsidRDefault="00AC6A56" w:rsidP="00BF1C70">
      <w:pPr>
        <w:ind w:left="4956"/>
        <w:rPr>
          <w:rFonts w:ascii="Verdana" w:hAnsi="Verdana"/>
          <w:sz w:val="16"/>
          <w:szCs w:val="16"/>
        </w:rPr>
      </w:pPr>
      <w:r w:rsidRPr="00CC507A">
        <w:rPr>
          <w:rFonts w:ascii="Verdana" w:hAnsi="Verdana"/>
          <w:sz w:val="16"/>
          <w:szCs w:val="16"/>
        </w:rPr>
        <w:t xml:space="preserve">       </w:t>
      </w:r>
      <w:r w:rsidR="0028420E" w:rsidRPr="00CC507A">
        <w:rPr>
          <w:rFonts w:ascii="Verdana" w:hAnsi="Verdana"/>
          <w:sz w:val="16"/>
          <w:szCs w:val="16"/>
        </w:rPr>
        <w:t xml:space="preserve">do reprezentowania </w:t>
      </w:r>
      <w:r w:rsidRPr="00CC507A">
        <w:rPr>
          <w:rFonts w:ascii="Verdana" w:hAnsi="Verdana"/>
          <w:sz w:val="16"/>
          <w:szCs w:val="16"/>
        </w:rPr>
        <w:t>Jednostki Projektowania</w:t>
      </w:r>
    </w:p>
    <w:sectPr w:rsidR="0022186C" w:rsidRPr="00CC507A" w:rsidSect="001E605D">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47AA" w14:textId="77777777" w:rsidR="00634F24" w:rsidRDefault="00634F24">
      <w:r>
        <w:separator/>
      </w:r>
    </w:p>
  </w:endnote>
  <w:endnote w:type="continuationSeparator" w:id="0">
    <w:p w14:paraId="47596426" w14:textId="77777777" w:rsidR="00634F24" w:rsidRDefault="00634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70546" w14:textId="77777777" w:rsidR="00332309" w:rsidRDefault="0033230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61922917" w14:textId="77777777" w:rsidR="00332309" w:rsidRDefault="0033230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A8D8" w14:textId="77777777" w:rsidR="001E605D" w:rsidRPr="001E605D" w:rsidRDefault="001E605D" w:rsidP="001E605D">
    <w:pPr>
      <w:pStyle w:val="Nagwek"/>
      <w:tabs>
        <w:tab w:val="clear" w:pos="4536"/>
        <w:tab w:val="left" w:pos="3686"/>
        <w:tab w:val="left" w:pos="7371"/>
      </w:tabs>
      <w:rPr>
        <w:sz w:val="18"/>
      </w:rPr>
    </w:pPr>
  </w:p>
  <w:p w14:paraId="7EA45F2D" w14:textId="77777777" w:rsidR="001E605D" w:rsidRPr="001E605D" w:rsidRDefault="001E605D" w:rsidP="001E605D">
    <w:pPr>
      <w:rPr>
        <w:sz w:val="18"/>
      </w:rPr>
    </w:pPr>
  </w:p>
  <w:p w14:paraId="02E4332B" w14:textId="77777777" w:rsidR="001E605D" w:rsidRPr="001E605D" w:rsidRDefault="001E605D" w:rsidP="001E605D">
    <w:pPr>
      <w:ind w:right="-141"/>
      <w:rPr>
        <w:rFonts w:ascii="Verdana" w:hAnsi="Verdana" w:cs="Arial"/>
        <w:sz w:val="14"/>
        <w:szCs w:val="16"/>
      </w:rPr>
    </w:pPr>
    <w:r w:rsidRPr="001E605D">
      <w:rPr>
        <w:noProof/>
        <w:sz w:val="14"/>
        <w:szCs w:val="16"/>
      </w:rPr>
      <w:drawing>
        <wp:anchor distT="0" distB="0" distL="114300" distR="114300" simplePos="0" relativeHeight="251672576" behindDoc="0" locked="0" layoutInCell="1" allowOverlap="1" wp14:anchorId="0352AB2B" wp14:editId="157D32B7">
          <wp:simplePos x="0" y="0"/>
          <wp:positionH relativeFrom="column">
            <wp:posOffset>3576955</wp:posOffset>
          </wp:positionH>
          <wp:positionV relativeFrom="paragraph">
            <wp:posOffset>17780</wp:posOffset>
          </wp:positionV>
          <wp:extent cx="333375" cy="628650"/>
          <wp:effectExtent l="0" t="0" r="9525"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2865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71552" behindDoc="0" locked="0" layoutInCell="1" allowOverlap="1" wp14:anchorId="7F0F62C2" wp14:editId="0C4C99E0">
          <wp:simplePos x="0" y="0"/>
          <wp:positionH relativeFrom="column">
            <wp:posOffset>1823085</wp:posOffset>
          </wp:positionH>
          <wp:positionV relativeFrom="paragraph">
            <wp:posOffset>8168640</wp:posOffset>
          </wp:positionV>
          <wp:extent cx="321945" cy="623570"/>
          <wp:effectExtent l="0" t="0" r="1905" b="5080"/>
          <wp:wrapNone/>
          <wp:docPr id="20" name="Obraz 20"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70528" behindDoc="0" locked="0" layoutInCell="1" allowOverlap="1" wp14:anchorId="71B7E157" wp14:editId="364CC4EF">
          <wp:simplePos x="0" y="0"/>
          <wp:positionH relativeFrom="column">
            <wp:posOffset>4766310</wp:posOffset>
          </wp:positionH>
          <wp:positionV relativeFrom="paragraph">
            <wp:posOffset>9402445</wp:posOffset>
          </wp:positionV>
          <wp:extent cx="321945" cy="623570"/>
          <wp:effectExtent l="0" t="0" r="1905" b="5080"/>
          <wp:wrapNone/>
          <wp:docPr id="21" name="Obraz 21"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9504" behindDoc="0" locked="0" layoutInCell="1" allowOverlap="1" wp14:anchorId="3A2BE841" wp14:editId="4179E0E0">
          <wp:simplePos x="0" y="0"/>
          <wp:positionH relativeFrom="column">
            <wp:posOffset>4766310</wp:posOffset>
          </wp:positionH>
          <wp:positionV relativeFrom="paragraph">
            <wp:posOffset>9402445</wp:posOffset>
          </wp:positionV>
          <wp:extent cx="321945" cy="623570"/>
          <wp:effectExtent l="0" t="0" r="1905" b="5080"/>
          <wp:wrapNone/>
          <wp:docPr id="22" name="Obraz 22"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rFonts w:ascii="Verdana" w:hAnsi="Verdana"/>
        <w:sz w:val="14"/>
        <w:szCs w:val="16"/>
      </w:rPr>
      <w:t xml:space="preserve">Akademia Górniczo-Hutnicza </w:t>
    </w:r>
    <w:r w:rsidRPr="001E605D">
      <w:rPr>
        <w:rFonts w:ascii="Verdana" w:hAnsi="Verdana"/>
        <w:sz w:val="14"/>
        <w:szCs w:val="16"/>
      </w:rPr>
      <w:tab/>
    </w:r>
    <w:r w:rsidRPr="001E605D">
      <w:rPr>
        <w:rFonts w:ascii="Verdana" w:hAnsi="Verdana"/>
        <w:sz w:val="14"/>
        <w:szCs w:val="16"/>
      </w:rPr>
      <w:tab/>
      <w:t>tel. 48 12 617-20-08</w:t>
    </w:r>
    <w:r w:rsidRPr="001E605D">
      <w:rPr>
        <w:rFonts w:ascii="Verdana" w:hAnsi="Verdana"/>
        <w:sz w:val="14"/>
        <w:szCs w:val="16"/>
      </w:rPr>
      <w:tab/>
    </w:r>
    <w:r>
      <w:rPr>
        <w:rFonts w:ascii="Verdana" w:hAnsi="Verdana"/>
        <w:sz w:val="14"/>
        <w:szCs w:val="16"/>
      </w:rPr>
      <w:tab/>
    </w:r>
    <w:r>
      <w:rPr>
        <w:rFonts w:ascii="Verdana" w:hAnsi="Verdana"/>
        <w:sz w:val="14"/>
        <w:szCs w:val="16"/>
      </w:rPr>
      <w:tab/>
    </w:r>
    <w:r w:rsidRPr="001E605D">
      <w:rPr>
        <w:rFonts w:ascii="Verdana" w:hAnsi="Verdana"/>
        <w:sz w:val="14"/>
        <w:szCs w:val="16"/>
      </w:rPr>
      <w:t>„</w:t>
    </w:r>
    <w:r w:rsidRPr="001E605D">
      <w:rPr>
        <w:rFonts w:ascii="Verdana" w:hAnsi="Verdana" w:cs="Arial"/>
        <w:sz w:val="14"/>
        <w:szCs w:val="16"/>
      </w:rPr>
      <w:t>Poprawa sprawności energetycznej</w:t>
    </w:r>
    <w:r w:rsidRPr="001E605D">
      <w:rPr>
        <w:rFonts w:ascii="Verdana" w:hAnsi="Verdana" w:cs="Arial"/>
        <w:sz w:val="14"/>
        <w:szCs w:val="16"/>
      </w:rPr>
      <w:br/>
    </w:r>
    <w:r w:rsidRPr="001E605D">
      <w:rPr>
        <w:rFonts w:ascii="Verdana" w:hAnsi="Verdana"/>
        <w:sz w:val="14"/>
        <w:szCs w:val="16"/>
      </w:rPr>
      <w:t>im. Stanisława Staszica w Krakowie</w:t>
    </w:r>
    <w:r w:rsidRPr="001E605D">
      <w:rPr>
        <w:rFonts w:ascii="Verdana" w:hAnsi="Verdana"/>
        <w:sz w:val="14"/>
        <w:szCs w:val="16"/>
      </w:rPr>
      <w:tab/>
      <w:t>fax. 48 12 423-38-31</w:t>
    </w:r>
    <w:r w:rsidRPr="001E605D">
      <w:rPr>
        <w:rFonts w:ascii="Verdana" w:hAnsi="Verdana"/>
        <w:sz w:val="14"/>
        <w:szCs w:val="16"/>
      </w:rPr>
      <w:tab/>
    </w:r>
    <w:r>
      <w:rPr>
        <w:rFonts w:ascii="Verdana" w:hAnsi="Verdana"/>
        <w:sz w:val="14"/>
        <w:szCs w:val="16"/>
      </w:rPr>
      <w:tab/>
    </w:r>
    <w:r w:rsidRPr="001E605D">
      <w:rPr>
        <w:rFonts w:ascii="Verdana" w:hAnsi="Verdana"/>
        <w:sz w:val="14"/>
        <w:szCs w:val="16"/>
      </w:rPr>
      <w:tab/>
    </w:r>
    <w:r w:rsidRPr="001E605D">
      <w:rPr>
        <w:rFonts w:ascii="Verdana" w:hAnsi="Verdana" w:cs="Arial"/>
        <w:sz w:val="14"/>
        <w:szCs w:val="16"/>
      </w:rPr>
      <w:t>Zespołu Pałacowo-Parkowego AGH</w:t>
    </w:r>
    <w:r w:rsidRPr="001E605D">
      <w:rPr>
        <w:rFonts w:ascii="Verdana" w:hAnsi="Verdana" w:cs="Arial"/>
        <w:sz w:val="14"/>
        <w:szCs w:val="16"/>
      </w:rPr>
      <w:tab/>
    </w:r>
    <w:r w:rsidRPr="001E605D">
      <w:rPr>
        <w:rFonts w:ascii="Verdana" w:hAnsi="Verdana"/>
        <w:sz w:val="14"/>
        <w:szCs w:val="16"/>
      </w:rPr>
      <w:br/>
      <w:t>Al. A. Mickiewicza 30</w:t>
    </w:r>
    <w:r w:rsidRPr="001E605D">
      <w:rPr>
        <w:rFonts w:ascii="Verdana" w:hAnsi="Verdana"/>
        <w:sz w:val="14"/>
        <w:szCs w:val="16"/>
      </w:rPr>
      <w:tab/>
    </w:r>
    <w:r w:rsidRPr="001E605D">
      <w:rPr>
        <w:rFonts w:ascii="Verdana" w:hAnsi="Verdana"/>
        <w:sz w:val="14"/>
        <w:szCs w:val="16"/>
      </w:rPr>
      <w:tab/>
      <w:t>skc</w:t>
    </w:r>
    <w:hyperlink r:id="rId3" w:history="1">
      <w:r w:rsidRPr="001E605D">
        <w:rPr>
          <w:rStyle w:val="Hipercze"/>
          <w:rFonts w:ascii="Verdana" w:hAnsi="Verdana"/>
          <w:color w:val="000000"/>
          <w:sz w:val="14"/>
          <w:szCs w:val="16"/>
          <w:u w:val="none"/>
        </w:rPr>
        <w:t>@agh.edu.pl</w:t>
      </w:r>
    </w:hyperlink>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 xml:space="preserve">w Młoszowej - </w:t>
    </w:r>
    <w:r w:rsidR="008D30E4">
      <w:rPr>
        <w:rFonts w:ascii="Verdana" w:hAnsi="Verdana" w:cs="Arial"/>
        <w:sz w:val="14"/>
        <w:szCs w:val="16"/>
      </w:rPr>
      <w:t>e</w:t>
    </w:r>
    <w:r w:rsidRPr="001E605D">
      <w:rPr>
        <w:rFonts w:ascii="Verdana" w:hAnsi="Verdana" w:cs="Arial"/>
        <w:sz w:val="14"/>
        <w:szCs w:val="16"/>
      </w:rPr>
      <w:t>tap II”</w:t>
    </w:r>
    <w:r w:rsidRPr="001E605D">
      <w:rPr>
        <w:rFonts w:ascii="Verdana" w:hAnsi="Verdana" w:cs="Arial"/>
        <w:sz w:val="14"/>
        <w:szCs w:val="16"/>
      </w:rPr>
      <w:br/>
    </w:r>
    <w:r w:rsidRPr="001E605D">
      <w:rPr>
        <w:rFonts w:ascii="Verdana" w:hAnsi="Verdana"/>
        <w:sz w:val="14"/>
        <w:szCs w:val="16"/>
      </w:rPr>
      <w:t>30-059 Kraków</w:t>
    </w:r>
    <w:r w:rsidRPr="001E605D">
      <w:rPr>
        <w:rFonts w:ascii="Verdana" w:hAnsi="Verdana"/>
        <w:sz w:val="14"/>
        <w:szCs w:val="16"/>
      </w:rPr>
      <w:tab/>
    </w:r>
    <w:r w:rsidRPr="001E605D">
      <w:rPr>
        <w:rFonts w:ascii="Verdana" w:hAnsi="Verdana"/>
        <w:sz w:val="14"/>
        <w:szCs w:val="16"/>
      </w:rPr>
      <w:tab/>
    </w:r>
    <w:r w:rsidRPr="001E605D">
      <w:rPr>
        <w:rFonts w:ascii="Verdana" w:hAnsi="Verdana"/>
        <w:sz w:val="14"/>
        <w:szCs w:val="16"/>
      </w:rPr>
      <w:tab/>
    </w:r>
    <w:hyperlink r:id="rId4" w:history="1">
      <w:r w:rsidRPr="001E605D">
        <w:rPr>
          <w:rStyle w:val="Hipercze"/>
          <w:rFonts w:ascii="Verdana" w:hAnsi="Verdana"/>
          <w:color w:val="000000"/>
          <w:sz w:val="14"/>
          <w:szCs w:val="16"/>
          <w:u w:val="none"/>
        </w:rPr>
        <w:t>www.agh.edu.pl</w:t>
      </w:r>
    </w:hyperlink>
    <w:r w:rsidRPr="001E605D">
      <w:rPr>
        <w:rStyle w:val="Hipercze"/>
        <w:rFonts w:ascii="Verdana" w:hAnsi="Verdana"/>
        <w:color w:val="000000"/>
        <w:sz w:val="14"/>
        <w:szCs w:val="16"/>
        <w:u w:val="none"/>
      </w:rPr>
      <w:t xml:space="preserve"> </w:t>
    </w:r>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FENX.01.01-IW.01-0034/24</w:t>
    </w:r>
  </w:p>
  <w:p w14:paraId="078BA8CE" w14:textId="77777777" w:rsidR="001E605D" w:rsidRPr="00E35709" w:rsidRDefault="001E605D" w:rsidP="001E605D">
    <w:pPr>
      <w:tabs>
        <w:tab w:val="center" w:pos="4536"/>
        <w:tab w:val="right" w:pos="9072"/>
      </w:tabs>
      <w:jc w:val="center"/>
      <w:rPr>
        <w:rFonts w:ascii="Verdana" w:hAnsi="Verdana"/>
        <w:sz w:val="16"/>
        <w:szCs w:val="16"/>
      </w:rPr>
    </w:pPr>
    <w:r w:rsidRPr="00E35709">
      <w:rPr>
        <w:rFonts w:ascii="Verdana" w:hAnsi="Verdana"/>
        <w:sz w:val="16"/>
        <w:szCs w:val="16"/>
      </w:rPr>
      <w:pgNum/>
    </w:r>
  </w:p>
  <w:p w14:paraId="13D79273" w14:textId="77777777" w:rsidR="001E605D" w:rsidRPr="005933AF" w:rsidRDefault="001E605D" w:rsidP="001E605D">
    <w:pPr>
      <w:tabs>
        <w:tab w:val="center" w:pos="4536"/>
        <w:tab w:val="right" w:pos="9072"/>
      </w:tabs>
      <w:rPr>
        <w:color w:val="BFBFBF" w:themeColor="background1" w:themeShade="BF"/>
      </w:rPr>
    </w:pPr>
    <w:r>
      <w:t>* - niepotrzebne skreślić</w:t>
    </w:r>
    <w:r>
      <w:tab/>
    </w:r>
    <w:r>
      <w:tab/>
    </w:r>
    <w:r>
      <w:rPr>
        <w:color w:val="BFBFBF" w:themeColor="background1" w:themeShade="BF"/>
      </w:rPr>
      <w:t>P-14d</w:t>
    </w:r>
  </w:p>
  <w:p w14:paraId="501A054E" w14:textId="77777777" w:rsidR="001E605D" w:rsidRPr="001E605D" w:rsidRDefault="001E605D" w:rsidP="001E605D">
    <w:pPr>
      <w:pStyle w:val="Stopka"/>
      <w:tabs>
        <w:tab w:val="clear" w:pos="4536"/>
        <w:tab w:val="clear" w:pos="9072"/>
        <w:tab w:val="left" w:pos="795"/>
      </w:tabs>
      <w:rPr>
        <w:sz w:val="16"/>
        <w:szCs w:val="16"/>
      </w:rPr>
    </w:pPr>
  </w:p>
  <w:p w14:paraId="114A737E" w14:textId="77777777" w:rsidR="00332309" w:rsidRPr="001E605D" w:rsidRDefault="00332309" w:rsidP="0008605D">
    <w:pPr>
      <w:tabs>
        <w:tab w:val="center" w:pos="4536"/>
        <w:tab w:val="right" w:pos="9072"/>
      </w:tabs>
      <w:spacing w:line="276"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16E3" w14:textId="77777777" w:rsidR="001E605D" w:rsidRPr="001E605D" w:rsidRDefault="001E605D" w:rsidP="001E605D">
    <w:pPr>
      <w:ind w:right="-141"/>
      <w:rPr>
        <w:rFonts w:ascii="Verdana" w:hAnsi="Verdana" w:cs="Arial"/>
        <w:sz w:val="14"/>
        <w:szCs w:val="16"/>
      </w:rPr>
    </w:pPr>
    <w:r w:rsidRPr="001E605D">
      <w:rPr>
        <w:noProof/>
        <w:sz w:val="14"/>
        <w:szCs w:val="16"/>
      </w:rPr>
      <w:drawing>
        <wp:anchor distT="0" distB="0" distL="114300" distR="114300" simplePos="0" relativeHeight="251667456" behindDoc="0" locked="0" layoutInCell="1" allowOverlap="1" wp14:anchorId="2F672CB8" wp14:editId="242B646A">
          <wp:simplePos x="0" y="0"/>
          <wp:positionH relativeFrom="column">
            <wp:posOffset>3576955</wp:posOffset>
          </wp:positionH>
          <wp:positionV relativeFrom="paragraph">
            <wp:posOffset>17780</wp:posOffset>
          </wp:positionV>
          <wp:extent cx="333375" cy="628650"/>
          <wp:effectExtent l="0" t="0" r="9525" b="0"/>
          <wp:wrapNone/>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2865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6432" behindDoc="0" locked="0" layoutInCell="1" allowOverlap="1" wp14:anchorId="2FB7FA9E" wp14:editId="40165D82">
          <wp:simplePos x="0" y="0"/>
          <wp:positionH relativeFrom="column">
            <wp:posOffset>1823085</wp:posOffset>
          </wp:positionH>
          <wp:positionV relativeFrom="paragraph">
            <wp:posOffset>8168640</wp:posOffset>
          </wp:positionV>
          <wp:extent cx="321945" cy="623570"/>
          <wp:effectExtent l="0" t="0" r="1905" b="5080"/>
          <wp:wrapNone/>
          <wp:docPr id="12" name="Obraz 12"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5408" behindDoc="0" locked="0" layoutInCell="1" allowOverlap="1" wp14:anchorId="350E2376" wp14:editId="7A733A88">
          <wp:simplePos x="0" y="0"/>
          <wp:positionH relativeFrom="column">
            <wp:posOffset>4766310</wp:posOffset>
          </wp:positionH>
          <wp:positionV relativeFrom="paragraph">
            <wp:posOffset>9402445</wp:posOffset>
          </wp:positionV>
          <wp:extent cx="321945" cy="623570"/>
          <wp:effectExtent l="0" t="0" r="1905" b="5080"/>
          <wp:wrapNone/>
          <wp:docPr id="13" name="Obraz 13"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noProof/>
        <w:sz w:val="14"/>
        <w:szCs w:val="16"/>
      </w:rPr>
      <w:drawing>
        <wp:anchor distT="0" distB="0" distL="114300" distR="114300" simplePos="0" relativeHeight="251664384" behindDoc="0" locked="0" layoutInCell="1" allowOverlap="1" wp14:anchorId="31997D5A" wp14:editId="686AA89B">
          <wp:simplePos x="0" y="0"/>
          <wp:positionH relativeFrom="column">
            <wp:posOffset>4766310</wp:posOffset>
          </wp:positionH>
          <wp:positionV relativeFrom="paragraph">
            <wp:posOffset>9402445</wp:posOffset>
          </wp:positionV>
          <wp:extent cx="321945" cy="623570"/>
          <wp:effectExtent l="0" t="0" r="1905" b="5080"/>
          <wp:wrapNone/>
          <wp:docPr id="14" name="Obraz 14" descr="agh_znk_pzt_rgb_150p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descr="agh_znk_pzt_rgb_150pp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 cy="623570"/>
                  </a:xfrm>
                  <a:prstGeom prst="rect">
                    <a:avLst/>
                  </a:prstGeom>
                  <a:noFill/>
                </pic:spPr>
              </pic:pic>
            </a:graphicData>
          </a:graphic>
          <wp14:sizeRelH relativeFrom="page">
            <wp14:pctWidth>0</wp14:pctWidth>
          </wp14:sizeRelH>
          <wp14:sizeRelV relativeFrom="page">
            <wp14:pctHeight>0</wp14:pctHeight>
          </wp14:sizeRelV>
        </wp:anchor>
      </w:drawing>
    </w:r>
    <w:r w:rsidRPr="001E605D">
      <w:rPr>
        <w:rFonts w:ascii="Verdana" w:hAnsi="Verdana"/>
        <w:sz w:val="14"/>
        <w:szCs w:val="16"/>
      </w:rPr>
      <w:t xml:space="preserve">Akademia Górniczo-Hutnicza </w:t>
    </w:r>
    <w:r w:rsidRPr="001E605D">
      <w:rPr>
        <w:rFonts w:ascii="Verdana" w:hAnsi="Verdana"/>
        <w:sz w:val="14"/>
        <w:szCs w:val="16"/>
      </w:rPr>
      <w:tab/>
    </w:r>
    <w:r w:rsidRPr="001E605D">
      <w:rPr>
        <w:rFonts w:ascii="Verdana" w:hAnsi="Verdana"/>
        <w:sz w:val="14"/>
        <w:szCs w:val="16"/>
      </w:rPr>
      <w:tab/>
      <w:t>tel. 48 12 617-20-08</w:t>
    </w:r>
    <w:r w:rsidRPr="001E605D">
      <w:rPr>
        <w:rFonts w:ascii="Verdana" w:hAnsi="Verdana"/>
        <w:sz w:val="14"/>
        <w:szCs w:val="16"/>
      </w:rPr>
      <w:tab/>
    </w:r>
    <w:r>
      <w:rPr>
        <w:rFonts w:ascii="Verdana" w:hAnsi="Verdana"/>
        <w:sz w:val="14"/>
        <w:szCs w:val="16"/>
      </w:rPr>
      <w:tab/>
    </w:r>
    <w:r>
      <w:rPr>
        <w:rFonts w:ascii="Verdana" w:hAnsi="Verdana"/>
        <w:sz w:val="14"/>
        <w:szCs w:val="16"/>
      </w:rPr>
      <w:tab/>
    </w:r>
    <w:r w:rsidRPr="001E605D">
      <w:rPr>
        <w:rFonts w:ascii="Verdana" w:hAnsi="Verdana"/>
        <w:sz w:val="14"/>
        <w:szCs w:val="16"/>
      </w:rPr>
      <w:t>„</w:t>
    </w:r>
    <w:r w:rsidRPr="001E605D">
      <w:rPr>
        <w:rFonts w:ascii="Verdana" w:hAnsi="Verdana" w:cs="Arial"/>
        <w:sz w:val="14"/>
        <w:szCs w:val="16"/>
      </w:rPr>
      <w:t>Poprawa sprawności energetycznej</w:t>
    </w:r>
    <w:r w:rsidRPr="001E605D">
      <w:rPr>
        <w:rFonts w:ascii="Verdana" w:hAnsi="Verdana" w:cs="Arial"/>
        <w:sz w:val="14"/>
        <w:szCs w:val="16"/>
      </w:rPr>
      <w:br/>
    </w:r>
    <w:r w:rsidRPr="001E605D">
      <w:rPr>
        <w:rFonts w:ascii="Verdana" w:hAnsi="Verdana"/>
        <w:sz w:val="14"/>
        <w:szCs w:val="16"/>
      </w:rPr>
      <w:t>im. Stanisława Staszica w Krakowie</w:t>
    </w:r>
    <w:r w:rsidRPr="001E605D">
      <w:rPr>
        <w:rFonts w:ascii="Verdana" w:hAnsi="Verdana"/>
        <w:sz w:val="14"/>
        <w:szCs w:val="16"/>
      </w:rPr>
      <w:tab/>
      <w:t>fax. 48 12 423-38-31</w:t>
    </w:r>
    <w:r w:rsidRPr="001E605D">
      <w:rPr>
        <w:rFonts w:ascii="Verdana" w:hAnsi="Verdana"/>
        <w:sz w:val="14"/>
        <w:szCs w:val="16"/>
      </w:rPr>
      <w:tab/>
    </w:r>
    <w:r>
      <w:rPr>
        <w:rFonts w:ascii="Verdana" w:hAnsi="Verdana"/>
        <w:sz w:val="14"/>
        <w:szCs w:val="16"/>
      </w:rPr>
      <w:tab/>
    </w:r>
    <w:r w:rsidRPr="001E605D">
      <w:rPr>
        <w:rFonts w:ascii="Verdana" w:hAnsi="Verdana"/>
        <w:sz w:val="14"/>
        <w:szCs w:val="16"/>
      </w:rPr>
      <w:tab/>
    </w:r>
    <w:r w:rsidRPr="001E605D">
      <w:rPr>
        <w:rFonts w:ascii="Verdana" w:hAnsi="Verdana" w:cs="Arial"/>
        <w:sz w:val="14"/>
        <w:szCs w:val="16"/>
      </w:rPr>
      <w:t>Zespołu Pałacowo-Parkowego AGH</w:t>
    </w:r>
    <w:r w:rsidRPr="001E605D">
      <w:rPr>
        <w:rFonts w:ascii="Verdana" w:hAnsi="Verdana" w:cs="Arial"/>
        <w:sz w:val="14"/>
        <w:szCs w:val="16"/>
      </w:rPr>
      <w:tab/>
    </w:r>
    <w:r w:rsidRPr="001E605D">
      <w:rPr>
        <w:rFonts w:ascii="Verdana" w:hAnsi="Verdana"/>
        <w:sz w:val="14"/>
        <w:szCs w:val="16"/>
      </w:rPr>
      <w:br/>
      <w:t>Al. A. Mickiewicza 30</w:t>
    </w:r>
    <w:r w:rsidRPr="001E605D">
      <w:rPr>
        <w:rFonts w:ascii="Verdana" w:hAnsi="Verdana"/>
        <w:sz w:val="14"/>
        <w:szCs w:val="16"/>
      </w:rPr>
      <w:tab/>
    </w:r>
    <w:r w:rsidRPr="001E605D">
      <w:rPr>
        <w:rFonts w:ascii="Verdana" w:hAnsi="Verdana"/>
        <w:sz w:val="14"/>
        <w:szCs w:val="16"/>
      </w:rPr>
      <w:tab/>
      <w:t>skc</w:t>
    </w:r>
    <w:hyperlink r:id="rId3" w:history="1">
      <w:r w:rsidRPr="001E605D">
        <w:rPr>
          <w:rStyle w:val="Hipercze"/>
          <w:rFonts w:ascii="Verdana" w:hAnsi="Verdana"/>
          <w:color w:val="000000"/>
          <w:sz w:val="14"/>
          <w:szCs w:val="16"/>
          <w:u w:val="none"/>
        </w:rPr>
        <w:t>@agh.edu.pl</w:t>
      </w:r>
    </w:hyperlink>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w Młoszowej - Etap II”</w:t>
    </w:r>
    <w:r w:rsidRPr="001E605D">
      <w:rPr>
        <w:rFonts w:ascii="Verdana" w:hAnsi="Verdana" w:cs="Arial"/>
        <w:sz w:val="14"/>
        <w:szCs w:val="16"/>
      </w:rPr>
      <w:br/>
    </w:r>
    <w:r w:rsidRPr="001E605D">
      <w:rPr>
        <w:rFonts w:ascii="Verdana" w:hAnsi="Verdana"/>
        <w:sz w:val="14"/>
        <w:szCs w:val="16"/>
      </w:rPr>
      <w:t>30-059 Kraków</w:t>
    </w:r>
    <w:r w:rsidRPr="001E605D">
      <w:rPr>
        <w:rFonts w:ascii="Verdana" w:hAnsi="Verdana"/>
        <w:sz w:val="14"/>
        <w:szCs w:val="16"/>
      </w:rPr>
      <w:tab/>
    </w:r>
    <w:r w:rsidRPr="001E605D">
      <w:rPr>
        <w:rFonts w:ascii="Verdana" w:hAnsi="Verdana"/>
        <w:sz w:val="14"/>
        <w:szCs w:val="16"/>
      </w:rPr>
      <w:tab/>
    </w:r>
    <w:r w:rsidRPr="001E605D">
      <w:rPr>
        <w:rFonts w:ascii="Verdana" w:hAnsi="Verdana"/>
        <w:sz w:val="14"/>
        <w:szCs w:val="16"/>
      </w:rPr>
      <w:tab/>
    </w:r>
    <w:hyperlink r:id="rId4" w:history="1">
      <w:r w:rsidRPr="001E605D">
        <w:rPr>
          <w:rStyle w:val="Hipercze"/>
          <w:rFonts w:ascii="Verdana" w:hAnsi="Verdana"/>
          <w:color w:val="000000"/>
          <w:sz w:val="14"/>
          <w:szCs w:val="16"/>
          <w:u w:val="none"/>
        </w:rPr>
        <w:t>www.agh.edu.pl</w:t>
      </w:r>
    </w:hyperlink>
    <w:r w:rsidRPr="001E605D">
      <w:rPr>
        <w:rStyle w:val="Hipercze"/>
        <w:rFonts w:ascii="Verdana" w:hAnsi="Verdana"/>
        <w:color w:val="000000"/>
        <w:sz w:val="14"/>
        <w:szCs w:val="16"/>
        <w:u w:val="none"/>
      </w:rPr>
      <w:t xml:space="preserve"> </w:t>
    </w:r>
    <w:r w:rsidRPr="001E605D">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Pr>
        <w:rStyle w:val="Hipercze"/>
        <w:rFonts w:ascii="Verdana" w:hAnsi="Verdana"/>
        <w:color w:val="000000"/>
        <w:sz w:val="14"/>
        <w:szCs w:val="16"/>
        <w:u w:val="none"/>
      </w:rPr>
      <w:tab/>
    </w:r>
    <w:r w:rsidRPr="001E605D">
      <w:rPr>
        <w:rStyle w:val="Hipercze"/>
        <w:rFonts w:ascii="Verdana" w:hAnsi="Verdana"/>
        <w:color w:val="000000"/>
        <w:sz w:val="14"/>
        <w:szCs w:val="16"/>
        <w:u w:val="none"/>
      </w:rPr>
      <w:tab/>
    </w:r>
    <w:r w:rsidRPr="001E605D">
      <w:rPr>
        <w:rFonts w:ascii="Verdana" w:hAnsi="Verdana" w:cs="Arial"/>
        <w:sz w:val="14"/>
        <w:szCs w:val="16"/>
      </w:rPr>
      <w:t>FENX.01.01-IW.01-0034/24</w:t>
    </w:r>
  </w:p>
  <w:p w14:paraId="51B8AA67" w14:textId="77777777" w:rsidR="00BF4E15" w:rsidRPr="00E35709" w:rsidRDefault="00BF4E15" w:rsidP="00BF4E15">
    <w:pPr>
      <w:tabs>
        <w:tab w:val="center" w:pos="4536"/>
        <w:tab w:val="right" w:pos="9072"/>
      </w:tabs>
      <w:jc w:val="center"/>
      <w:rPr>
        <w:rFonts w:ascii="Verdana" w:hAnsi="Verdana"/>
        <w:sz w:val="16"/>
        <w:szCs w:val="16"/>
      </w:rPr>
    </w:pPr>
    <w:r w:rsidRPr="00E35709">
      <w:rPr>
        <w:rFonts w:ascii="Verdana" w:hAnsi="Verdana"/>
        <w:sz w:val="16"/>
        <w:szCs w:val="16"/>
      </w:rPr>
      <w:pgNum/>
    </w:r>
  </w:p>
  <w:p w14:paraId="346E1B25" w14:textId="77777777" w:rsidR="00BF4E15" w:rsidRPr="005933AF" w:rsidRDefault="00BF4E15" w:rsidP="00BF4E15">
    <w:pPr>
      <w:tabs>
        <w:tab w:val="center" w:pos="4536"/>
        <w:tab w:val="right" w:pos="9072"/>
      </w:tabs>
      <w:rPr>
        <w:color w:val="BFBFBF" w:themeColor="background1" w:themeShade="BF"/>
      </w:rPr>
    </w:pPr>
    <w:r>
      <w:t>* - niepotrzebne skreślić</w:t>
    </w:r>
    <w:r>
      <w:tab/>
    </w:r>
    <w:r>
      <w:tab/>
    </w:r>
    <w:r>
      <w:rPr>
        <w:color w:val="BFBFBF" w:themeColor="background1" w:themeShade="BF"/>
      </w:rPr>
      <w:t>P-</w:t>
    </w:r>
    <w:r w:rsidR="00312C5B">
      <w:rPr>
        <w:color w:val="BFBFBF" w:themeColor="background1" w:themeShade="BF"/>
      </w:rPr>
      <w:t>1</w:t>
    </w:r>
    <w:r w:rsidR="007876FB">
      <w:rPr>
        <w:color w:val="BFBFBF" w:themeColor="background1" w:themeShade="BF"/>
      </w:rPr>
      <w:t>4</w:t>
    </w:r>
    <w:r>
      <w:rPr>
        <w:color w:val="BFBFBF" w:themeColor="background1" w:themeShade="BF"/>
      </w:rPr>
      <w: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B3793" w14:textId="77777777" w:rsidR="00634F24" w:rsidRDefault="00634F24">
      <w:r>
        <w:separator/>
      </w:r>
    </w:p>
  </w:footnote>
  <w:footnote w:type="continuationSeparator" w:id="0">
    <w:p w14:paraId="0D92A8D8" w14:textId="77777777" w:rsidR="00634F24" w:rsidRDefault="00634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2AAE1" w14:textId="77777777" w:rsidR="001E605D" w:rsidRDefault="001E605D">
    <w:pPr>
      <w:pStyle w:val="Nagwek"/>
    </w:pPr>
    <w:r>
      <w:rPr>
        <w:noProof/>
      </w:rPr>
      <w:drawing>
        <wp:inline distT="0" distB="0" distL="0" distR="0" wp14:anchorId="6FB76EF3" wp14:editId="6B2847AD">
          <wp:extent cx="5852795" cy="835025"/>
          <wp:effectExtent l="0" t="0" r="0" b="317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795" cy="8350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25CA" w14:textId="77777777" w:rsidR="00BF4E15" w:rsidRPr="00273F8B" w:rsidRDefault="001E605D" w:rsidP="00BF4E15">
    <w:pPr>
      <w:tabs>
        <w:tab w:val="center" w:pos="4536"/>
        <w:tab w:val="right" w:pos="9072"/>
      </w:tabs>
      <w:spacing w:after="120" w:line="276" w:lineRule="auto"/>
      <w:jc w:val="right"/>
      <w:rPr>
        <w:sz w:val="18"/>
        <w:szCs w:val="18"/>
      </w:rPr>
    </w:pPr>
    <w:r>
      <w:rPr>
        <w:noProof/>
        <w:sz w:val="18"/>
        <w:szCs w:val="18"/>
      </w:rPr>
      <w:drawing>
        <wp:inline distT="0" distB="0" distL="0" distR="0" wp14:anchorId="7BB4D45A" wp14:editId="63437EDF">
          <wp:extent cx="5852795" cy="835025"/>
          <wp:effectExtent l="0" t="0" r="0" b="317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795" cy="835025"/>
                  </a:xfrm>
                  <a:prstGeom prst="rect">
                    <a:avLst/>
                  </a:prstGeom>
                  <a:noFill/>
                </pic:spPr>
              </pic:pic>
            </a:graphicData>
          </a:graphic>
        </wp:inline>
      </w:drawing>
    </w:r>
    <w:r w:rsidR="00BF4E15" w:rsidRPr="00273F8B">
      <w:rPr>
        <w:sz w:val="18"/>
        <w:szCs w:val="18"/>
      </w:rPr>
      <w:t>e</w:t>
    </w:r>
    <w:r w:rsidR="00BF4E15">
      <w:rPr>
        <w:sz w:val="18"/>
        <w:szCs w:val="18"/>
      </w:rPr>
      <w:t xml:space="preserve">gzemplarz dla Wykonawcy </w:t>
    </w:r>
    <w:r w:rsidR="00BF4E15" w:rsidRPr="00273F8B">
      <w:rPr>
        <w:sz w:val="18"/>
        <w:szCs w:val="18"/>
      </w:rPr>
      <w:t xml:space="preserve">/ AGH*     </w:t>
    </w:r>
  </w:p>
  <w:p w14:paraId="3D0BA068" w14:textId="77777777" w:rsidR="00332309" w:rsidRPr="001E605D" w:rsidRDefault="00332309">
    <w:pPr>
      <w:pStyle w:val="Nagwek"/>
      <w:tabs>
        <w:tab w:val="clear" w:pos="4536"/>
        <w:tab w:val="left" w:pos="3686"/>
        <w:tab w:val="left" w:pos="7371"/>
      </w:tabs>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singleLevel"/>
    <w:tmpl w:val="61EE724E"/>
    <w:name w:val="WW8Num3"/>
    <w:lvl w:ilvl="0">
      <w:start w:val="1"/>
      <w:numFmt w:val="decimal"/>
      <w:lvlText w:val="%1."/>
      <w:lvlJc w:val="left"/>
      <w:pPr>
        <w:tabs>
          <w:tab w:val="num" w:pos="709"/>
        </w:tabs>
        <w:ind w:left="720" w:hanging="360"/>
      </w:pPr>
      <w:rPr>
        <w:rFonts w:hint="default"/>
        <w:b w:val="0"/>
        <w:color w:val="auto"/>
        <w:sz w:val="18"/>
        <w:szCs w:val="18"/>
      </w:rPr>
    </w:lvl>
  </w:abstractNum>
  <w:abstractNum w:abstractNumId="2" w15:restartNumberingAfterBreak="0">
    <w:nsid w:val="00000004"/>
    <w:multiLevelType w:val="singleLevel"/>
    <w:tmpl w:val="6DA6117E"/>
    <w:name w:val="WW8Num4"/>
    <w:lvl w:ilvl="0">
      <w:start w:val="1"/>
      <w:numFmt w:val="decimal"/>
      <w:lvlText w:val="%1."/>
      <w:lvlJc w:val="left"/>
      <w:pPr>
        <w:tabs>
          <w:tab w:val="num" w:pos="0"/>
        </w:tabs>
        <w:ind w:left="720" w:hanging="360"/>
      </w:pPr>
      <w:rPr>
        <w:rFonts w:eastAsia="SimSun"/>
        <w:kern w:val="2"/>
        <w:sz w:val="18"/>
        <w:szCs w:val="22"/>
        <w:lang w:eastAsia="zh-CN" w:bidi="hi-IN"/>
      </w:rPr>
    </w:lvl>
  </w:abstractNum>
  <w:abstractNum w:abstractNumId="3" w15:restartNumberingAfterBreak="0">
    <w:nsid w:val="0000000C"/>
    <w:multiLevelType w:val="singleLevel"/>
    <w:tmpl w:val="0000000C"/>
    <w:name w:val="WW8Num23"/>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12"/>
    <w:multiLevelType w:val="multilevel"/>
    <w:tmpl w:val="00000012"/>
    <w:name w:val="WW8Num1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5" w15:restartNumberingAfterBreak="0">
    <w:nsid w:val="00000013"/>
    <w:multiLevelType w:val="singleLevel"/>
    <w:tmpl w:val="00000013"/>
    <w:name w:val="WW8Num31"/>
    <w:lvl w:ilvl="0">
      <w:start w:val="1"/>
      <w:numFmt w:val="bullet"/>
      <w:lvlText w:val=""/>
      <w:lvlJc w:val="left"/>
      <w:pPr>
        <w:tabs>
          <w:tab w:val="num" w:pos="709"/>
        </w:tabs>
        <w:ind w:left="1068" w:hanging="360"/>
      </w:pPr>
      <w:rPr>
        <w:rFonts w:ascii="Symbol" w:hAnsi="Symbol" w:cs="Symbol" w:hint="default"/>
      </w:rPr>
    </w:lvl>
  </w:abstractNum>
  <w:abstractNum w:abstractNumId="6" w15:restartNumberingAfterBreak="0">
    <w:nsid w:val="00000029"/>
    <w:multiLevelType w:val="singleLevel"/>
    <w:tmpl w:val="00000029"/>
    <w:name w:val="WW8Num41"/>
    <w:lvl w:ilvl="0">
      <w:start w:val="1"/>
      <w:numFmt w:val="bullet"/>
      <w:lvlText w:val=""/>
      <w:lvlJc w:val="left"/>
      <w:pPr>
        <w:tabs>
          <w:tab w:val="num" w:pos="0"/>
        </w:tabs>
        <w:ind w:left="1436" w:hanging="360"/>
      </w:pPr>
      <w:rPr>
        <w:rFonts w:ascii="Symbol" w:hAnsi="Symbol" w:cs="Symbol"/>
        <w:kern w:val="1"/>
        <w:sz w:val="20"/>
        <w:szCs w:val="20"/>
      </w:rPr>
    </w:lvl>
  </w:abstractNum>
  <w:abstractNum w:abstractNumId="7" w15:restartNumberingAfterBreak="0">
    <w:nsid w:val="00666733"/>
    <w:multiLevelType w:val="multilevel"/>
    <w:tmpl w:val="DC8EEA9E"/>
    <w:numStyleLink w:val="Styldoumwv2"/>
  </w:abstractNum>
  <w:abstractNum w:abstractNumId="8" w15:restartNumberingAfterBreak="0">
    <w:nsid w:val="02B16808"/>
    <w:multiLevelType w:val="hybridMultilevel"/>
    <w:tmpl w:val="464AD7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F160C"/>
    <w:multiLevelType w:val="hybridMultilevel"/>
    <w:tmpl w:val="1C6A6A9C"/>
    <w:lvl w:ilvl="0" w:tplc="50066FB0">
      <w:start w:val="1"/>
      <w:numFmt w:val="decimal"/>
      <w:lvlText w:val="%1)"/>
      <w:lvlJc w:val="left"/>
      <w:pPr>
        <w:ind w:left="1778" w:hanging="360"/>
      </w:pPr>
      <w:rPr>
        <w:strike w:val="0"/>
        <w:dstrike w:val="0"/>
        <w:color w:val="000000"/>
        <w:u w:val="none"/>
        <w:effect w:val="none"/>
      </w:rPr>
    </w:lvl>
    <w:lvl w:ilvl="1" w:tplc="04150001">
      <w:start w:val="1"/>
      <w:numFmt w:val="bullet"/>
      <w:lvlText w:val=""/>
      <w:lvlJc w:val="left"/>
      <w:pPr>
        <w:ind w:left="2629" w:hanging="360"/>
      </w:pPr>
      <w:rPr>
        <w:rFonts w:ascii="Symbol" w:hAnsi="Symbol" w:hint="default"/>
      </w:rPr>
    </w:lvl>
    <w:lvl w:ilvl="2" w:tplc="E370C8B2">
      <w:start w:val="1"/>
      <w:numFmt w:val="lowerLetter"/>
      <w:lvlText w:val="%3."/>
      <w:lvlJc w:val="left"/>
      <w:pPr>
        <w:ind w:left="3835" w:hanging="375"/>
      </w:pPr>
    </w:lvl>
    <w:lvl w:ilvl="3" w:tplc="0415000F">
      <w:start w:val="1"/>
      <w:numFmt w:val="decimal"/>
      <w:lvlText w:val="%4."/>
      <w:lvlJc w:val="left"/>
      <w:pPr>
        <w:ind w:left="4360" w:hanging="360"/>
      </w:pPr>
    </w:lvl>
    <w:lvl w:ilvl="4" w:tplc="04150019">
      <w:start w:val="1"/>
      <w:numFmt w:val="lowerLetter"/>
      <w:lvlText w:val="%5."/>
      <w:lvlJc w:val="left"/>
      <w:pPr>
        <w:ind w:left="5080" w:hanging="360"/>
      </w:pPr>
    </w:lvl>
    <w:lvl w:ilvl="5" w:tplc="0415001B">
      <w:start w:val="1"/>
      <w:numFmt w:val="lowerRoman"/>
      <w:lvlText w:val="%6."/>
      <w:lvlJc w:val="right"/>
      <w:pPr>
        <w:ind w:left="5800" w:hanging="180"/>
      </w:pPr>
    </w:lvl>
    <w:lvl w:ilvl="6" w:tplc="0415000F">
      <w:start w:val="1"/>
      <w:numFmt w:val="decimal"/>
      <w:lvlText w:val="%7."/>
      <w:lvlJc w:val="left"/>
      <w:pPr>
        <w:ind w:left="6520" w:hanging="360"/>
      </w:pPr>
    </w:lvl>
    <w:lvl w:ilvl="7" w:tplc="04150019">
      <w:start w:val="1"/>
      <w:numFmt w:val="lowerLetter"/>
      <w:lvlText w:val="%8."/>
      <w:lvlJc w:val="left"/>
      <w:pPr>
        <w:ind w:left="7240" w:hanging="360"/>
      </w:pPr>
    </w:lvl>
    <w:lvl w:ilvl="8" w:tplc="0415001B">
      <w:start w:val="1"/>
      <w:numFmt w:val="lowerRoman"/>
      <w:lvlText w:val="%9."/>
      <w:lvlJc w:val="right"/>
      <w:pPr>
        <w:ind w:left="7960" w:hanging="180"/>
      </w:pPr>
    </w:lvl>
  </w:abstractNum>
  <w:abstractNum w:abstractNumId="10" w15:restartNumberingAfterBreak="0">
    <w:nsid w:val="08A555E1"/>
    <w:multiLevelType w:val="multilevel"/>
    <w:tmpl w:val="68EEEFFE"/>
    <w:lvl w:ilvl="0">
      <w:start w:val="1"/>
      <w:numFmt w:val="decimal"/>
      <w:lvlText w:val="%1."/>
      <w:lvlJc w:val="left"/>
      <w:pPr>
        <w:ind w:left="340" w:hanging="340"/>
      </w:pPr>
      <w:rPr>
        <w:rFonts w:cs="Times New Roman"/>
        <w:b w:val="0"/>
        <w:i w:val="0"/>
        <w:sz w:val="18"/>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453BBB"/>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2" w15:restartNumberingAfterBreak="0">
    <w:nsid w:val="096A5DBC"/>
    <w:multiLevelType w:val="hybridMultilevel"/>
    <w:tmpl w:val="7E66AF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B90B40"/>
    <w:multiLevelType w:val="multilevel"/>
    <w:tmpl w:val="3A52E3AC"/>
    <w:lvl w:ilvl="0">
      <w:start w:val="1"/>
      <w:numFmt w:val="decimal"/>
      <w:lvlText w:val="%1."/>
      <w:lvlJc w:val="left"/>
      <w:pPr>
        <w:ind w:left="644" w:hanging="360"/>
      </w:pPr>
      <w:rPr>
        <w:rFonts w:hint="default"/>
        <w:b w:val="0"/>
        <w:i w:val="0"/>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 w15:restartNumberingAfterBreak="0">
    <w:nsid w:val="0AE52DB9"/>
    <w:multiLevelType w:val="hybridMultilevel"/>
    <w:tmpl w:val="BBC85790"/>
    <w:lvl w:ilvl="0" w:tplc="BBA08704">
      <w:start w:val="1"/>
      <w:numFmt w:val="lowerLetter"/>
      <w:lvlText w:val="%1."/>
      <w:lvlJc w:val="left"/>
      <w:pPr>
        <w:ind w:left="1211"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8A0A17"/>
    <w:multiLevelType w:val="hybridMultilevel"/>
    <w:tmpl w:val="8632A9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2240C0"/>
    <w:multiLevelType w:val="multilevel"/>
    <w:tmpl w:val="0C4618FE"/>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b w:val="0"/>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7" w15:restartNumberingAfterBreak="0">
    <w:nsid w:val="17473A9F"/>
    <w:multiLevelType w:val="hybridMultilevel"/>
    <w:tmpl w:val="B448C9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88A298E"/>
    <w:multiLevelType w:val="hybridMultilevel"/>
    <w:tmpl w:val="28080F5C"/>
    <w:lvl w:ilvl="0" w:tplc="B5D4F444">
      <w:start w:val="1"/>
      <w:numFmt w:val="bullet"/>
      <w:lvlText w:val=""/>
      <w:lvlJc w:val="left"/>
      <w:pPr>
        <w:ind w:left="1627" w:hanging="360"/>
      </w:pPr>
      <w:rPr>
        <w:rFonts w:ascii="Symbol" w:hAnsi="Symbol" w:hint="default"/>
        <w:sz w:val="20"/>
        <w:szCs w:val="20"/>
      </w:rPr>
    </w:lvl>
    <w:lvl w:ilvl="1" w:tplc="04150003" w:tentative="1">
      <w:start w:val="1"/>
      <w:numFmt w:val="bullet"/>
      <w:lvlText w:val="o"/>
      <w:lvlJc w:val="left"/>
      <w:pPr>
        <w:ind w:left="2347" w:hanging="360"/>
      </w:pPr>
      <w:rPr>
        <w:rFonts w:ascii="Courier New" w:hAnsi="Courier New" w:cs="Courier New" w:hint="default"/>
      </w:rPr>
    </w:lvl>
    <w:lvl w:ilvl="2" w:tplc="04150005" w:tentative="1">
      <w:start w:val="1"/>
      <w:numFmt w:val="bullet"/>
      <w:lvlText w:val=""/>
      <w:lvlJc w:val="left"/>
      <w:pPr>
        <w:ind w:left="3067" w:hanging="360"/>
      </w:pPr>
      <w:rPr>
        <w:rFonts w:ascii="Wingdings" w:hAnsi="Wingdings" w:hint="default"/>
      </w:rPr>
    </w:lvl>
    <w:lvl w:ilvl="3" w:tplc="04150001" w:tentative="1">
      <w:start w:val="1"/>
      <w:numFmt w:val="bullet"/>
      <w:lvlText w:val=""/>
      <w:lvlJc w:val="left"/>
      <w:pPr>
        <w:ind w:left="3787" w:hanging="360"/>
      </w:pPr>
      <w:rPr>
        <w:rFonts w:ascii="Symbol" w:hAnsi="Symbol" w:hint="default"/>
      </w:rPr>
    </w:lvl>
    <w:lvl w:ilvl="4" w:tplc="04150003" w:tentative="1">
      <w:start w:val="1"/>
      <w:numFmt w:val="bullet"/>
      <w:lvlText w:val="o"/>
      <w:lvlJc w:val="left"/>
      <w:pPr>
        <w:ind w:left="4507" w:hanging="360"/>
      </w:pPr>
      <w:rPr>
        <w:rFonts w:ascii="Courier New" w:hAnsi="Courier New" w:cs="Courier New" w:hint="default"/>
      </w:rPr>
    </w:lvl>
    <w:lvl w:ilvl="5" w:tplc="04150005" w:tentative="1">
      <w:start w:val="1"/>
      <w:numFmt w:val="bullet"/>
      <w:lvlText w:val=""/>
      <w:lvlJc w:val="left"/>
      <w:pPr>
        <w:ind w:left="5227" w:hanging="360"/>
      </w:pPr>
      <w:rPr>
        <w:rFonts w:ascii="Wingdings" w:hAnsi="Wingdings" w:hint="default"/>
      </w:rPr>
    </w:lvl>
    <w:lvl w:ilvl="6" w:tplc="04150001" w:tentative="1">
      <w:start w:val="1"/>
      <w:numFmt w:val="bullet"/>
      <w:lvlText w:val=""/>
      <w:lvlJc w:val="left"/>
      <w:pPr>
        <w:ind w:left="5947" w:hanging="360"/>
      </w:pPr>
      <w:rPr>
        <w:rFonts w:ascii="Symbol" w:hAnsi="Symbol" w:hint="default"/>
      </w:rPr>
    </w:lvl>
    <w:lvl w:ilvl="7" w:tplc="04150003" w:tentative="1">
      <w:start w:val="1"/>
      <w:numFmt w:val="bullet"/>
      <w:lvlText w:val="o"/>
      <w:lvlJc w:val="left"/>
      <w:pPr>
        <w:ind w:left="6667" w:hanging="360"/>
      </w:pPr>
      <w:rPr>
        <w:rFonts w:ascii="Courier New" w:hAnsi="Courier New" w:cs="Courier New" w:hint="default"/>
      </w:rPr>
    </w:lvl>
    <w:lvl w:ilvl="8" w:tplc="04150005" w:tentative="1">
      <w:start w:val="1"/>
      <w:numFmt w:val="bullet"/>
      <w:lvlText w:val=""/>
      <w:lvlJc w:val="left"/>
      <w:pPr>
        <w:ind w:left="7387" w:hanging="360"/>
      </w:pPr>
      <w:rPr>
        <w:rFonts w:ascii="Wingdings" w:hAnsi="Wingdings" w:hint="default"/>
      </w:rPr>
    </w:lvl>
  </w:abstractNum>
  <w:abstractNum w:abstractNumId="19" w15:restartNumberingAfterBreak="0">
    <w:nsid w:val="1A8055AA"/>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0" w15:restartNumberingAfterBreak="0">
    <w:nsid w:val="1E3C1ED9"/>
    <w:multiLevelType w:val="multilevel"/>
    <w:tmpl w:val="DC8EEA9E"/>
    <w:numStyleLink w:val="Styldoumwv2"/>
  </w:abstractNum>
  <w:abstractNum w:abstractNumId="21" w15:restartNumberingAfterBreak="0">
    <w:nsid w:val="27B91DC1"/>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2" w15:restartNumberingAfterBreak="0">
    <w:nsid w:val="29B67879"/>
    <w:multiLevelType w:val="multilevel"/>
    <w:tmpl w:val="DC8EEA9E"/>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3" w15:restartNumberingAfterBreak="0">
    <w:nsid w:val="2BEA7A5C"/>
    <w:multiLevelType w:val="hybridMultilevel"/>
    <w:tmpl w:val="C78CF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9E3787"/>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5" w15:restartNumberingAfterBreak="0">
    <w:nsid w:val="2F297969"/>
    <w:multiLevelType w:val="multilevel"/>
    <w:tmpl w:val="DC8EEA9E"/>
    <w:numStyleLink w:val="Styldoumwv2"/>
  </w:abstractNum>
  <w:abstractNum w:abstractNumId="26" w15:restartNumberingAfterBreak="0">
    <w:nsid w:val="305140F9"/>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27" w15:restartNumberingAfterBreak="0">
    <w:nsid w:val="3102551B"/>
    <w:multiLevelType w:val="multilevel"/>
    <w:tmpl w:val="DC8EEA9E"/>
    <w:numStyleLink w:val="Styldoumwv2"/>
  </w:abstractNum>
  <w:abstractNum w:abstractNumId="28" w15:restartNumberingAfterBreak="0">
    <w:nsid w:val="3386476E"/>
    <w:multiLevelType w:val="hybridMultilevel"/>
    <w:tmpl w:val="1C6A6A9C"/>
    <w:lvl w:ilvl="0" w:tplc="50066FB0">
      <w:start w:val="1"/>
      <w:numFmt w:val="decimal"/>
      <w:lvlText w:val="%1)"/>
      <w:lvlJc w:val="left"/>
      <w:pPr>
        <w:ind w:left="1778" w:hanging="360"/>
      </w:pPr>
      <w:rPr>
        <w:strike w:val="0"/>
        <w:dstrike w:val="0"/>
        <w:color w:val="000000"/>
        <w:u w:val="none"/>
        <w:effect w:val="none"/>
      </w:rPr>
    </w:lvl>
    <w:lvl w:ilvl="1" w:tplc="04150001">
      <w:start w:val="1"/>
      <w:numFmt w:val="bullet"/>
      <w:lvlText w:val=""/>
      <w:lvlJc w:val="left"/>
      <w:pPr>
        <w:ind w:left="2629" w:hanging="360"/>
      </w:pPr>
      <w:rPr>
        <w:rFonts w:ascii="Symbol" w:hAnsi="Symbol" w:hint="default"/>
      </w:rPr>
    </w:lvl>
    <w:lvl w:ilvl="2" w:tplc="E370C8B2">
      <w:start w:val="1"/>
      <w:numFmt w:val="lowerLetter"/>
      <w:lvlText w:val="%3."/>
      <w:lvlJc w:val="left"/>
      <w:pPr>
        <w:ind w:left="3835" w:hanging="375"/>
      </w:pPr>
    </w:lvl>
    <w:lvl w:ilvl="3" w:tplc="0415000F">
      <w:start w:val="1"/>
      <w:numFmt w:val="decimal"/>
      <w:lvlText w:val="%4."/>
      <w:lvlJc w:val="left"/>
      <w:pPr>
        <w:ind w:left="4360" w:hanging="360"/>
      </w:pPr>
    </w:lvl>
    <w:lvl w:ilvl="4" w:tplc="04150019">
      <w:start w:val="1"/>
      <w:numFmt w:val="lowerLetter"/>
      <w:lvlText w:val="%5."/>
      <w:lvlJc w:val="left"/>
      <w:pPr>
        <w:ind w:left="5080" w:hanging="360"/>
      </w:pPr>
    </w:lvl>
    <w:lvl w:ilvl="5" w:tplc="0415001B">
      <w:start w:val="1"/>
      <w:numFmt w:val="lowerRoman"/>
      <w:lvlText w:val="%6."/>
      <w:lvlJc w:val="right"/>
      <w:pPr>
        <w:ind w:left="5800" w:hanging="180"/>
      </w:pPr>
    </w:lvl>
    <w:lvl w:ilvl="6" w:tplc="0415000F">
      <w:start w:val="1"/>
      <w:numFmt w:val="decimal"/>
      <w:lvlText w:val="%7."/>
      <w:lvlJc w:val="left"/>
      <w:pPr>
        <w:ind w:left="6520" w:hanging="360"/>
      </w:pPr>
    </w:lvl>
    <w:lvl w:ilvl="7" w:tplc="04150019">
      <w:start w:val="1"/>
      <w:numFmt w:val="lowerLetter"/>
      <w:lvlText w:val="%8."/>
      <w:lvlJc w:val="left"/>
      <w:pPr>
        <w:ind w:left="7240" w:hanging="360"/>
      </w:pPr>
    </w:lvl>
    <w:lvl w:ilvl="8" w:tplc="0415001B">
      <w:start w:val="1"/>
      <w:numFmt w:val="lowerRoman"/>
      <w:lvlText w:val="%9."/>
      <w:lvlJc w:val="right"/>
      <w:pPr>
        <w:ind w:left="7960" w:hanging="180"/>
      </w:pPr>
    </w:lvl>
  </w:abstractNum>
  <w:abstractNum w:abstractNumId="29" w15:restartNumberingAfterBreak="0">
    <w:nsid w:val="3B6B37D3"/>
    <w:multiLevelType w:val="hybridMultilevel"/>
    <w:tmpl w:val="28DA8A5C"/>
    <w:lvl w:ilvl="0" w:tplc="04150001">
      <w:start w:val="1"/>
      <w:numFmt w:val="bullet"/>
      <w:lvlText w:val=""/>
      <w:lvlJc w:val="left"/>
      <w:pPr>
        <w:ind w:left="2130" w:hanging="360"/>
      </w:pPr>
      <w:rPr>
        <w:rFonts w:ascii="Symbol" w:hAnsi="Symbol" w:hint="default"/>
      </w:rPr>
    </w:lvl>
    <w:lvl w:ilvl="1" w:tplc="95765032">
      <w:start w:val="9"/>
      <w:numFmt w:val="bullet"/>
      <w:lvlText w:val="•"/>
      <w:lvlJc w:val="left"/>
      <w:pPr>
        <w:ind w:left="3195" w:hanging="705"/>
      </w:pPr>
      <w:rPr>
        <w:rFonts w:ascii="Times New Roman" w:eastAsia="Times New Roman" w:hAnsi="Times New Roman" w:cs="Times New Roman" w:hint="default"/>
      </w:rPr>
    </w:lvl>
    <w:lvl w:ilvl="2" w:tplc="04150005" w:tentative="1">
      <w:start w:val="1"/>
      <w:numFmt w:val="bullet"/>
      <w:lvlText w:val=""/>
      <w:lvlJc w:val="left"/>
      <w:pPr>
        <w:ind w:left="3570" w:hanging="360"/>
      </w:pPr>
      <w:rPr>
        <w:rFonts w:ascii="Wingdings" w:hAnsi="Wingdings" w:hint="default"/>
      </w:rPr>
    </w:lvl>
    <w:lvl w:ilvl="3" w:tplc="04150001" w:tentative="1">
      <w:start w:val="1"/>
      <w:numFmt w:val="bullet"/>
      <w:lvlText w:val=""/>
      <w:lvlJc w:val="left"/>
      <w:pPr>
        <w:ind w:left="4290" w:hanging="360"/>
      </w:pPr>
      <w:rPr>
        <w:rFonts w:ascii="Symbol" w:hAnsi="Symbol" w:hint="default"/>
      </w:rPr>
    </w:lvl>
    <w:lvl w:ilvl="4" w:tplc="04150003" w:tentative="1">
      <w:start w:val="1"/>
      <w:numFmt w:val="bullet"/>
      <w:lvlText w:val="o"/>
      <w:lvlJc w:val="left"/>
      <w:pPr>
        <w:ind w:left="5010" w:hanging="360"/>
      </w:pPr>
      <w:rPr>
        <w:rFonts w:ascii="Courier New" w:hAnsi="Courier New" w:cs="Courier New" w:hint="default"/>
      </w:rPr>
    </w:lvl>
    <w:lvl w:ilvl="5" w:tplc="04150005" w:tentative="1">
      <w:start w:val="1"/>
      <w:numFmt w:val="bullet"/>
      <w:lvlText w:val=""/>
      <w:lvlJc w:val="left"/>
      <w:pPr>
        <w:ind w:left="5730" w:hanging="360"/>
      </w:pPr>
      <w:rPr>
        <w:rFonts w:ascii="Wingdings" w:hAnsi="Wingdings" w:hint="default"/>
      </w:rPr>
    </w:lvl>
    <w:lvl w:ilvl="6" w:tplc="04150001" w:tentative="1">
      <w:start w:val="1"/>
      <w:numFmt w:val="bullet"/>
      <w:lvlText w:val=""/>
      <w:lvlJc w:val="left"/>
      <w:pPr>
        <w:ind w:left="6450" w:hanging="360"/>
      </w:pPr>
      <w:rPr>
        <w:rFonts w:ascii="Symbol" w:hAnsi="Symbol" w:hint="default"/>
      </w:rPr>
    </w:lvl>
    <w:lvl w:ilvl="7" w:tplc="04150003" w:tentative="1">
      <w:start w:val="1"/>
      <w:numFmt w:val="bullet"/>
      <w:lvlText w:val="o"/>
      <w:lvlJc w:val="left"/>
      <w:pPr>
        <w:ind w:left="7170" w:hanging="360"/>
      </w:pPr>
      <w:rPr>
        <w:rFonts w:ascii="Courier New" w:hAnsi="Courier New" w:cs="Courier New" w:hint="default"/>
      </w:rPr>
    </w:lvl>
    <w:lvl w:ilvl="8" w:tplc="04150005" w:tentative="1">
      <w:start w:val="1"/>
      <w:numFmt w:val="bullet"/>
      <w:lvlText w:val=""/>
      <w:lvlJc w:val="left"/>
      <w:pPr>
        <w:ind w:left="7890" w:hanging="360"/>
      </w:pPr>
      <w:rPr>
        <w:rFonts w:ascii="Wingdings" w:hAnsi="Wingdings" w:hint="default"/>
      </w:rPr>
    </w:lvl>
  </w:abstractNum>
  <w:abstractNum w:abstractNumId="30" w15:restartNumberingAfterBreak="0">
    <w:nsid w:val="3DF064F3"/>
    <w:multiLevelType w:val="multilevel"/>
    <w:tmpl w:val="8F80C1E0"/>
    <w:lvl w:ilvl="0">
      <w:start w:val="1"/>
      <w:numFmt w:val="decimal"/>
      <w:lvlText w:val="%1."/>
      <w:lvlJc w:val="left"/>
      <w:pPr>
        <w:tabs>
          <w:tab w:val="num" w:pos="720"/>
        </w:tabs>
        <w:ind w:left="720" w:hanging="360"/>
      </w:pPr>
      <w:rPr>
        <w:b w:val="0"/>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lvl>
    <w:lvl w:ilvl="3">
      <w:start w:val="1"/>
      <w:numFmt w:val="upperRoman"/>
      <w:lvlText w:val="%4."/>
      <w:lvlJc w:val="righ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5103620"/>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2" w15:restartNumberingAfterBreak="0">
    <w:nsid w:val="45633C4D"/>
    <w:multiLevelType w:val="multilevel"/>
    <w:tmpl w:val="DC8EEA9E"/>
    <w:numStyleLink w:val="Styldoumwv2"/>
  </w:abstractNum>
  <w:abstractNum w:abstractNumId="33" w15:restartNumberingAfterBreak="0">
    <w:nsid w:val="46AB59CD"/>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4" w15:restartNumberingAfterBreak="0">
    <w:nsid w:val="488F654D"/>
    <w:multiLevelType w:val="hybridMultilevel"/>
    <w:tmpl w:val="BD74A2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0F74F45"/>
    <w:multiLevelType w:val="hybridMultilevel"/>
    <w:tmpl w:val="B3122B34"/>
    <w:lvl w:ilvl="0" w:tplc="DA5EC86A">
      <w:start w:val="1"/>
      <w:numFmt w:val="decimal"/>
      <w:lvlText w:val="%1."/>
      <w:lvlJc w:val="left"/>
      <w:pPr>
        <w:ind w:left="720" w:hanging="360"/>
      </w:pPr>
    </w:lvl>
    <w:lvl w:ilvl="1" w:tplc="302A0304" w:tentative="1">
      <w:start w:val="1"/>
      <w:numFmt w:val="lowerLetter"/>
      <w:lvlText w:val="%2."/>
      <w:lvlJc w:val="left"/>
      <w:pPr>
        <w:ind w:left="1440" w:hanging="360"/>
      </w:pPr>
    </w:lvl>
    <w:lvl w:ilvl="2" w:tplc="F814C7A8" w:tentative="1">
      <w:start w:val="1"/>
      <w:numFmt w:val="lowerRoman"/>
      <w:lvlText w:val="%3."/>
      <w:lvlJc w:val="right"/>
      <w:pPr>
        <w:ind w:left="2160" w:hanging="180"/>
      </w:pPr>
    </w:lvl>
    <w:lvl w:ilvl="3" w:tplc="30E2B13A" w:tentative="1">
      <w:start w:val="1"/>
      <w:numFmt w:val="decimal"/>
      <w:lvlText w:val="%4."/>
      <w:lvlJc w:val="left"/>
      <w:pPr>
        <w:ind w:left="2880" w:hanging="360"/>
      </w:pPr>
    </w:lvl>
    <w:lvl w:ilvl="4" w:tplc="87F8C69E" w:tentative="1">
      <w:start w:val="1"/>
      <w:numFmt w:val="lowerLetter"/>
      <w:lvlText w:val="%5."/>
      <w:lvlJc w:val="left"/>
      <w:pPr>
        <w:ind w:left="3600" w:hanging="360"/>
      </w:pPr>
    </w:lvl>
    <w:lvl w:ilvl="5" w:tplc="208E397A" w:tentative="1">
      <w:start w:val="1"/>
      <w:numFmt w:val="lowerRoman"/>
      <w:lvlText w:val="%6."/>
      <w:lvlJc w:val="right"/>
      <w:pPr>
        <w:ind w:left="4320" w:hanging="180"/>
      </w:pPr>
    </w:lvl>
    <w:lvl w:ilvl="6" w:tplc="77C8969C" w:tentative="1">
      <w:start w:val="1"/>
      <w:numFmt w:val="decimal"/>
      <w:lvlText w:val="%7."/>
      <w:lvlJc w:val="left"/>
      <w:pPr>
        <w:ind w:left="5040" w:hanging="360"/>
      </w:pPr>
    </w:lvl>
    <w:lvl w:ilvl="7" w:tplc="6C989ED2" w:tentative="1">
      <w:start w:val="1"/>
      <w:numFmt w:val="lowerLetter"/>
      <w:lvlText w:val="%8."/>
      <w:lvlJc w:val="left"/>
      <w:pPr>
        <w:ind w:left="5760" w:hanging="360"/>
      </w:pPr>
    </w:lvl>
    <w:lvl w:ilvl="8" w:tplc="6DDABB0E" w:tentative="1">
      <w:start w:val="1"/>
      <w:numFmt w:val="lowerRoman"/>
      <w:lvlText w:val="%9."/>
      <w:lvlJc w:val="right"/>
      <w:pPr>
        <w:ind w:left="6480" w:hanging="180"/>
      </w:pPr>
    </w:lvl>
  </w:abstractNum>
  <w:abstractNum w:abstractNumId="36" w15:restartNumberingAfterBreak="0">
    <w:nsid w:val="528E6296"/>
    <w:multiLevelType w:val="hybridMultilevel"/>
    <w:tmpl w:val="E91C58E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226D98"/>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8" w15:restartNumberingAfterBreak="0">
    <w:nsid w:val="5B3249A6"/>
    <w:multiLevelType w:val="multilevel"/>
    <w:tmpl w:val="F0020746"/>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color w:val="auto"/>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9" w15:restartNumberingAfterBreak="0">
    <w:nsid w:val="5C334CAE"/>
    <w:multiLevelType w:val="multilevel"/>
    <w:tmpl w:val="99C21C52"/>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b w:val="0"/>
      </w:rPr>
    </w:lvl>
    <w:lvl w:ilvl="2">
      <w:start w:val="1"/>
      <w:numFmt w:val="lowerLetter"/>
      <w:lvlText w:val="%3)"/>
      <w:lvlJc w:val="center"/>
      <w:pPr>
        <w:ind w:left="907" w:hanging="170"/>
      </w:pPr>
      <w:rPr>
        <w:rFonts w:hint="default"/>
        <w:b w:val="0"/>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0" w15:restartNumberingAfterBreak="0">
    <w:nsid w:val="5CB270FA"/>
    <w:multiLevelType w:val="multilevel"/>
    <w:tmpl w:val="1D242F6A"/>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1" w15:restartNumberingAfterBreak="0">
    <w:nsid w:val="5DAC6B63"/>
    <w:multiLevelType w:val="multilevel"/>
    <w:tmpl w:val="DC8EEA9E"/>
    <w:numStyleLink w:val="Styldoumwv2"/>
  </w:abstractNum>
  <w:abstractNum w:abstractNumId="42" w15:restartNumberingAfterBreak="0">
    <w:nsid w:val="5DE97FCA"/>
    <w:multiLevelType w:val="multilevel"/>
    <w:tmpl w:val="DC8EEA9E"/>
    <w:numStyleLink w:val="Styldoumwv2"/>
  </w:abstractNum>
  <w:abstractNum w:abstractNumId="43" w15:restartNumberingAfterBreak="0">
    <w:nsid w:val="64600014"/>
    <w:multiLevelType w:val="hybridMultilevel"/>
    <w:tmpl w:val="A01A913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4" w15:restartNumberingAfterBreak="0">
    <w:nsid w:val="65E55697"/>
    <w:multiLevelType w:val="hybridMultilevel"/>
    <w:tmpl w:val="4A24BB2A"/>
    <w:lvl w:ilvl="0" w:tplc="C55A91E0">
      <w:start w:val="1"/>
      <w:numFmt w:val="decimal"/>
      <w:lvlText w:val="%1."/>
      <w:lvlJc w:val="left"/>
      <w:pPr>
        <w:ind w:left="782" w:hanging="360"/>
      </w:pPr>
      <w:rPr>
        <w:rFonts w:ascii="Times New Roman" w:eastAsia="Times New Roman" w:hAnsi="Times New Roman" w:cs="Times New Roman"/>
        <w:color w:val="000000"/>
      </w:rPr>
    </w:lvl>
    <w:lvl w:ilvl="1" w:tplc="04150001">
      <w:start w:val="1"/>
      <w:numFmt w:val="bullet"/>
      <w:lvlText w:val=""/>
      <w:lvlJc w:val="left"/>
      <w:pPr>
        <w:ind w:left="1211" w:hanging="360"/>
      </w:pPr>
      <w:rPr>
        <w:rFonts w:ascii="Symbol" w:hAnsi="Symbol" w:hint="default"/>
        <w:strike w:val="0"/>
      </w:rPr>
    </w:lvl>
    <w:lvl w:ilvl="2" w:tplc="0415001B">
      <w:start w:val="1"/>
      <w:numFmt w:val="lowerRoman"/>
      <w:lvlText w:val="%3."/>
      <w:lvlJc w:val="right"/>
      <w:pPr>
        <w:ind w:left="2222" w:hanging="180"/>
      </w:pPr>
    </w:lvl>
    <w:lvl w:ilvl="3" w:tplc="0415000F">
      <w:start w:val="1"/>
      <w:numFmt w:val="decimal"/>
      <w:lvlText w:val="%4."/>
      <w:lvlJc w:val="left"/>
      <w:pPr>
        <w:ind w:left="2942" w:hanging="360"/>
      </w:pPr>
    </w:lvl>
    <w:lvl w:ilvl="4" w:tplc="04150019">
      <w:start w:val="1"/>
      <w:numFmt w:val="lowerLetter"/>
      <w:lvlText w:val="%5."/>
      <w:lvlJc w:val="left"/>
      <w:pPr>
        <w:ind w:left="3662" w:hanging="360"/>
      </w:pPr>
    </w:lvl>
    <w:lvl w:ilvl="5" w:tplc="0415001B">
      <w:start w:val="1"/>
      <w:numFmt w:val="lowerRoman"/>
      <w:lvlText w:val="%6."/>
      <w:lvlJc w:val="right"/>
      <w:pPr>
        <w:ind w:left="4382" w:hanging="180"/>
      </w:pPr>
    </w:lvl>
    <w:lvl w:ilvl="6" w:tplc="0415000F">
      <w:start w:val="1"/>
      <w:numFmt w:val="decimal"/>
      <w:lvlText w:val="%7."/>
      <w:lvlJc w:val="left"/>
      <w:pPr>
        <w:ind w:left="5102" w:hanging="360"/>
      </w:pPr>
    </w:lvl>
    <w:lvl w:ilvl="7" w:tplc="04150019">
      <w:start w:val="1"/>
      <w:numFmt w:val="lowerLetter"/>
      <w:lvlText w:val="%8."/>
      <w:lvlJc w:val="left"/>
      <w:pPr>
        <w:ind w:left="5822" w:hanging="360"/>
      </w:pPr>
    </w:lvl>
    <w:lvl w:ilvl="8" w:tplc="0415001B">
      <w:start w:val="1"/>
      <w:numFmt w:val="lowerRoman"/>
      <w:lvlText w:val="%9."/>
      <w:lvlJc w:val="right"/>
      <w:pPr>
        <w:ind w:left="6542" w:hanging="180"/>
      </w:pPr>
    </w:lvl>
  </w:abstractNum>
  <w:abstractNum w:abstractNumId="45" w15:restartNumberingAfterBreak="0">
    <w:nsid w:val="662B5A51"/>
    <w:multiLevelType w:val="multilevel"/>
    <w:tmpl w:val="B1D83E2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6" w15:restartNumberingAfterBreak="0">
    <w:nsid w:val="675A46BB"/>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6C8F7A22"/>
    <w:multiLevelType w:val="multilevel"/>
    <w:tmpl w:val="DC8EEA9E"/>
    <w:numStyleLink w:val="Styldoumwv2"/>
  </w:abstractNum>
  <w:abstractNum w:abstractNumId="48" w15:restartNumberingAfterBreak="0">
    <w:nsid w:val="73A66D89"/>
    <w:multiLevelType w:val="hybridMultilevel"/>
    <w:tmpl w:val="FF7CBD24"/>
    <w:lvl w:ilvl="0" w:tplc="B966221C">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E35509"/>
    <w:multiLevelType w:val="multilevel"/>
    <w:tmpl w:val="DC8EEA9E"/>
    <w:numStyleLink w:val="Styldoumwv2"/>
  </w:abstractNum>
  <w:abstractNum w:abstractNumId="50" w15:restartNumberingAfterBreak="0">
    <w:nsid w:val="7D643A4C"/>
    <w:multiLevelType w:val="hybridMultilevel"/>
    <w:tmpl w:val="84AC240E"/>
    <w:name w:val="WW8Num16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7F827BD2"/>
    <w:multiLevelType w:val="multilevel"/>
    <w:tmpl w:val="DC8EEA9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2" w15:restartNumberingAfterBreak="0">
    <w:nsid w:val="7F91278E"/>
    <w:multiLevelType w:val="hybridMultilevel"/>
    <w:tmpl w:val="DB82CB7A"/>
    <w:lvl w:ilvl="0" w:tplc="AF3E84CE">
      <w:start w:val="1"/>
      <w:numFmt w:val="decimal"/>
      <w:lvlText w:val="%1."/>
      <w:lvlJc w:val="left"/>
      <w:pPr>
        <w:ind w:left="782" w:hanging="360"/>
      </w:pPr>
      <w:rPr>
        <w:rFonts w:ascii="Verdana" w:eastAsia="Times New Roman" w:hAnsi="Verdana" w:cs="Times New Roman" w:hint="default"/>
        <w:color w:val="000000"/>
      </w:rPr>
    </w:lvl>
    <w:lvl w:ilvl="1" w:tplc="FFFFFFFF">
      <w:start w:val="1"/>
      <w:numFmt w:val="lowerLetter"/>
      <w:lvlText w:val="%2."/>
      <w:lvlJc w:val="left"/>
      <w:pPr>
        <w:ind w:left="1211" w:hanging="360"/>
      </w:pPr>
      <w:rPr>
        <w:strike w:val="0"/>
        <w:dstrike w:val="0"/>
        <w:u w:val="none"/>
        <w:effect w:val="none"/>
      </w:rPr>
    </w:lvl>
    <w:lvl w:ilvl="2" w:tplc="FFFFFFFF">
      <w:start w:val="1"/>
      <w:numFmt w:val="lowerRoman"/>
      <w:lvlText w:val="%3."/>
      <w:lvlJc w:val="right"/>
      <w:pPr>
        <w:ind w:left="2222" w:hanging="180"/>
      </w:pPr>
    </w:lvl>
    <w:lvl w:ilvl="3" w:tplc="FFFFFFFF">
      <w:start w:val="1"/>
      <w:numFmt w:val="decimal"/>
      <w:lvlText w:val="%4."/>
      <w:lvlJc w:val="left"/>
      <w:pPr>
        <w:ind w:left="2942" w:hanging="360"/>
      </w:pPr>
      <w:rPr>
        <w:color w:val="auto"/>
      </w:rPr>
    </w:lvl>
    <w:lvl w:ilvl="4" w:tplc="FFFFFFFF">
      <w:start w:val="1"/>
      <w:numFmt w:val="lowerLetter"/>
      <w:lvlText w:val="%5."/>
      <w:lvlJc w:val="left"/>
      <w:pPr>
        <w:ind w:left="3662" w:hanging="360"/>
      </w:pPr>
    </w:lvl>
    <w:lvl w:ilvl="5" w:tplc="FFFFFFFF">
      <w:start w:val="1"/>
      <w:numFmt w:val="lowerRoman"/>
      <w:lvlText w:val="%6."/>
      <w:lvlJc w:val="right"/>
      <w:pPr>
        <w:ind w:left="4382" w:hanging="180"/>
      </w:pPr>
    </w:lvl>
    <w:lvl w:ilvl="6" w:tplc="FFFFFFFF">
      <w:start w:val="1"/>
      <w:numFmt w:val="decimal"/>
      <w:lvlText w:val="%7."/>
      <w:lvlJc w:val="left"/>
      <w:pPr>
        <w:ind w:left="5102" w:hanging="360"/>
      </w:pPr>
    </w:lvl>
    <w:lvl w:ilvl="7" w:tplc="FFFFFFFF">
      <w:start w:val="1"/>
      <w:numFmt w:val="lowerLetter"/>
      <w:lvlText w:val="%8."/>
      <w:lvlJc w:val="left"/>
      <w:pPr>
        <w:ind w:left="5822" w:hanging="360"/>
      </w:pPr>
    </w:lvl>
    <w:lvl w:ilvl="8" w:tplc="FFFFFFFF">
      <w:start w:val="1"/>
      <w:numFmt w:val="lowerRoman"/>
      <w:lvlText w:val="%9."/>
      <w:lvlJc w:val="right"/>
      <w:pPr>
        <w:ind w:left="6542" w:hanging="180"/>
      </w:pPr>
    </w:lvl>
  </w:abstractNum>
  <w:num w:numId="1" w16cid:durableId="1082993203">
    <w:abstractNumId w:val="38"/>
  </w:num>
  <w:num w:numId="2" w16cid:durableId="1635989323">
    <w:abstractNumId w:val="7"/>
  </w:num>
  <w:num w:numId="3" w16cid:durableId="1207108368">
    <w:abstractNumId w:val="30"/>
  </w:num>
  <w:num w:numId="4" w16cid:durableId="45930359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7012413">
    <w:abstractNumId w:val="35"/>
  </w:num>
  <w:num w:numId="6" w16cid:durableId="928807892">
    <w:abstractNumId w:val="37"/>
  </w:num>
  <w:num w:numId="7" w16cid:durableId="136803897">
    <w:abstractNumId w:val="45"/>
  </w:num>
  <w:num w:numId="8" w16cid:durableId="1957639362">
    <w:abstractNumId w:val="31"/>
  </w:num>
  <w:num w:numId="9" w16cid:durableId="871844512">
    <w:abstractNumId w:val="11"/>
  </w:num>
  <w:num w:numId="10" w16cid:durableId="1238243784">
    <w:abstractNumId w:val="26"/>
  </w:num>
  <w:num w:numId="11" w16cid:durableId="1520123058">
    <w:abstractNumId w:val="19"/>
  </w:num>
  <w:num w:numId="12" w16cid:durableId="988633738">
    <w:abstractNumId w:val="33"/>
  </w:num>
  <w:num w:numId="13" w16cid:durableId="1214854726">
    <w:abstractNumId w:val="22"/>
  </w:num>
  <w:num w:numId="14" w16cid:durableId="1900046705">
    <w:abstractNumId w:val="41"/>
  </w:num>
  <w:num w:numId="15" w16cid:durableId="802504436">
    <w:abstractNumId w:val="49"/>
  </w:num>
  <w:num w:numId="16" w16cid:durableId="488719624">
    <w:abstractNumId w:val="24"/>
  </w:num>
  <w:num w:numId="17" w16cid:durableId="1088774817">
    <w:abstractNumId w:val="25"/>
  </w:num>
  <w:num w:numId="18" w16cid:durableId="404840528">
    <w:abstractNumId w:val="46"/>
  </w:num>
  <w:num w:numId="19" w16cid:durableId="1116095697">
    <w:abstractNumId w:val="27"/>
  </w:num>
  <w:num w:numId="20" w16cid:durableId="15087329">
    <w:abstractNumId w:val="20"/>
  </w:num>
  <w:num w:numId="21" w16cid:durableId="1512065583">
    <w:abstractNumId w:val="51"/>
  </w:num>
  <w:num w:numId="22" w16cid:durableId="2093117955">
    <w:abstractNumId w:val="47"/>
  </w:num>
  <w:num w:numId="23" w16cid:durableId="1180310541">
    <w:abstractNumId w:val="44"/>
  </w:num>
  <w:num w:numId="24" w16cid:durableId="1225020798">
    <w:abstractNumId w:val="9"/>
  </w:num>
  <w:num w:numId="25" w16cid:durableId="1717968703">
    <w:abstractNumId w:val="23"/>
  </w:num>
  <w:num w:numId="26" w16cid:durableId="51120012">
    <w:abstractNumId w:val="17"/>
  </w:num>
  <w:num w:numId="27" w16cid:durableId="61487541">
    <w:abstractNumId w:val="28"/>
  </w:num>
  <w:num w:numId="28" w16cid:durableId="2009362364">
    <w:abstractNumId w:val="14"/>
  </w:num>
  <w:num w:numId="29" w16cid:durableId="184171299">
    <w:abstractNumId w:val="36"/>
  </w:num>
  <w:num w:numId="30" w16cid:durableId="736900614">
    <w:abstractNumId w:val="43"/>
  </w:num>
  <w:num w:numId="31" w16cid:durableId="698893985">
    <w:abstractNumId w:val="44"/>
  </w:num>
  <w:num w:numId="32" w16cid:durableId="1028332844">
    <w:abstractNumId w:val="48"/>
  </w:num>
  <w:num w:numId="33" w16cid:durableId="2012681852">
    <w:abstractNumId w:val="13"/>
  </w:num>
  <w:num w:numId="34" w16cid:durableId="2059740876">
    <w:abstractNumId w:val="1"/>
    <w:lvlOverride w:ilvl="0">
      <w:startOverride w:val="1"/>
    </w:lvlOverride>
  </w:num>
  <w:num w:numId="35" w16cid:durableId="776294443">
    <w:abstractNumId w:val="2"/>
  </w:num>
  <w:num w:numId="36" w16cid:durableId="189994928">
    <w:abstractNumId w:val="32"/>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val="0"/>
        </w:rPr>
      </w:lvl>
    </w:lvlOverride>
    <w:lvlOverride w:ilvl="2">
      <w:lvl w:ilvl="2">
        <w:start w:val="1"/>
        <w:numFmt w:val="lowerLetter"/>
        <w:lvlText w:val="%3)"/>
        <w:lvlJc w:val="center"/>
        <w:pPr>
          <w:ind w:left="907" w:hanging="170"/>
        </w:pPr>
        <w:rPr>
          <w:rFonts w:hint="default"/>
          <w:b w:val="0"/>
        </w:rPr>
      </w:lvl>
    </w:lvlOverride>
  </w:num>
  <w:num w:numId="37" w16cid:durableId="1169250998">
    <w:abstractNumId w:val="21"/>
  </w:num>
  <w:num w:numId="38" w16cid:durableId="1755784862">
    <w:abstractNumId w:val="8"/>
  </w:num>
  <w:num w:numId="39" w16cid:durableId="1366325237">
    <w:abstractNumId w:val="42"/>
  </w:num>
  <w:num w:numId="40" w16cid:durableId="241447378">
    <w:abstractNumId w:val="10"/>
  </w:num>
  <w:num w:numId="41" w16cid:durableId="627054052">
    <w:abstractNumId w:val="16"/>
  </w:num>
  <w:num w:numId="42" w16cid:durableId="2073430038">
    <w:abstractNumId w:val="39"/>
  </w:num>
  <w:num w:numId="43" w16cid:durableId="955988610">
    <w:abstractNumId w:val="34"/>
  </w:num>
  <w:num w:numId="44" w16cid:durableId="9064114">
    <w:abstractNumId w:val="15"/>
  </w:num>
  <w:num w:numId="45" w16cid:durableId="208231033">
    <w:abstractNumId w:val="12"/>
  </w:num>
  <w:num w:numId="46" w16cid:durableId="1126193421">
    <w:abstractNumId w:val="18"/>
  </w:num>
  <w:num w:numId="47" w16cid:durableId="1378626219">
    <w:abstractNumId w:val="40"/>
  </w:num>
  <w:num w:numId="48" w16cid:durableId="16501339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6606276">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8F1"/>
    <w:rsid w:val="0000005B"/>
    <w:rsid w:val="00012EFE"/>
    <w:rsid w:val="00013F97"/>
    <w:rsid w:val="000141EF"/>
    <w:rsid w:val="00015327"/>
    <w:rsid w:val="000201C8"/>
    <w:rsid w:val="00020FEA"/>
    <w:rsid w:val="000257F6"/>
    <w:rsid w:val="00032051"/>
    <w:rsid w:val="00036D36"/>
    <w:rsid w:val="00036F9B"/>
    <w:rsid w:val="000409B8"/>
    <w:rsid w:val="00043DAE"/>
    <w:rsid w:val="000523E5"/>
    <w:rsid w:val="00052BAC"/>
    <w:rsid w:val="00061DDF"/>
    <w:rsid w:val="00071F6B"/>
    <w:rsid w:val="0008591D"/>
    <w:rsid w:val="0008605D"/>
    <w:rsid w:val="00090CFC"/>
    <w:rsid w:val="000920AE"/>
    <w:rsid w:val="000B1163"/>
    <w:rsid w:val="000B163B"/>
    <w:rsid w:val="000C038B"/>
    <w:rsid w:val="000C1410"/>
    <w:rsid w:val="000C5E24"/>
    <w:rsid w:val="000C6713"/>
    <w:rsid w:val="000D1547"/>
    <w:rsid w:val="000D443C"/>
    <w:rsid w:val="000E13D5"/>
    <w:rsid w:val="000F2295"/>
    <w:rsid w:val="000F2F8E"/>
    <w:rsid w:val="000F4FF9"/>
    <w:rsid w:val="000F76EB"/>
    <w:rsid w:val="0010038F"/>
    <w:rsid w:val="001029B7"/>
    <w:rsid w:val="001123D6"/>
    <w:rsid w:val="001124FF"/>
    <w:rsid w:val="00124CFD"/>
    <w:rsid w:val="00125F3E"/>
    <w:rsid w:val="00140A31"/>
    <w:rsid w:val="001412F2"/>
    <w:rsid w:val="00142240"/>
    <w:rsid w:val="00143FFA"/>
    <w:rsid w:val="00145379"/>
    <w:rsid w:val="00152014"/>
    <w:rsid w:val="00167B6A"/>
    <w:rsid w:val="001705A1"/>
    <w:rsid w:val="0017205F"/>
    <w:rsid w:val="00175893"/>
    <w:rsid w:val="00182426"/>
    <w:rsid w:val="00184A13"/>
    <w:rsid w:val="0018770C"/>
    <w:rsid w:val="001900FE"/>
    <w:rsid w:val="00193280"/>
    <w:rsid w:val="001958C4"/>
    <w:rsid w:val="001A0E75"/>
    <w:rsid w:val="001A10DE"/>
    <w:rsid w:val="001A28A1"/>
    <w:rsid w:val="001B0E4C"/>
    <w:rsid w:val="001D3130"/>
    <w:rsid w:val="001D55C7"/>
    <w:rsid w:val="001D644D"/>
    <w:rsid w:val="001D76EB"/>
    <w:rsid w:val="001E5673"/>
    <w:rsid w:val="001E605D"/>
    <w:rsid w:val="001E663D"/>
    <w:rsid w:val="001F6577"/>
    <w:rsid w:val="001F7BDF"/>
    <w:rsid w:val="00200FFB"/>
    <w:rsid w:val="002011DC"/>
    <w:rsid w:val="00201C57"/>
    <w:rsid w:val="00203BFA"/>
    <w:rsid w:val="002064CB"/>
    <w:rsid w:val="0021410E"/>
    <w:rsid w:val="00217C3F"/>
    <w:rsid w:val="00221370"/>
    <w:rsid w:val="0022186C"/>
    <w:rsid w:val="0022347F"/>
    <w:rsid w:val="00225E7F"/>
    <w:rsid w:val="00226C90"/>
    <w:rsid w:val="00230EE7"/>
    <w:rsid w:val="00243FA7"/>
    <w:rsid w:val="00256894"/>
    <w:rsid w:val="00257D31"/>
    <w:rsid w:val="00272342"/>
    <w:rsid w:val="0028420E"/>
    <w:rsid w:val="00296915"/>
    <w:rsid w:val="002A1086"/>
    <w:rsid w:val="002A5551"/>
    <w:rsid w:val="002A7344"/>
    <w:rsid w:val="002C2D44"/>
    <w:rsid w:val="002C4540"/>
    <w:rsid w:val="002C5B11"/>
    <w:rsid w:val="002C63C5"/>
    <w:rsid w:val="002C6BC9"/>
    <w:rsid w:val="002C7762"/>
    <w:rsid w:val="002D0429"/>
    <w:rsid w:val="002D7203"/>
    <w:rsid w:val="002E0327"/>
    <w:rsid w:val="002E1186"/>
    <w:rsid w:val="002E15B1"/>
    <w:rsid w:val="002E38AA"/>
    <w:rsid w:val="002E3A81"/>
    <w:rsid w:val="002E5E55"/>
    <w:rsid w:val="002F0FDC"/>
    <w:rsid w:val="002F63FA"/>
    <w:rsid w:val="002F72F2"/>
    <w:rsid w:val="00302E83"/>
    <w:rsid w:val="00305EB8"/>
    <w:rsid w:val="003068D7"/>
    <w:rsid w:val="003077C8"/>
    <w:rsid w:val="00310E74"/>
    <w:rsid w:val="00311B34"/>
    <w:rsid w:val="00311B84"/>
    <w:rsid w:val="00312C5B"/>
    <w:rsid w:val="00315B6E"/>
    <w:rsid w:val="00317814"/>
    <w:rsid w:val="003206C7"/>
    <w:rsid w:val="00332309"/>
    <w:rsid w:val="003330F4"/>
    <w:rsid w:val="00343887"/>
    <w:rsid w:val="003468EF"/>
    <w:rsid w:val="00362604"/>
    <w:rsid w:val="00362BAE"/>
    <w:rsid w:val="00364619"/>
    <w:rsid w:val="00364BDF"/>
    <w:rsid w:val="00383AC5"/>
    <w:rsid w:val="00387258"/>
    <w:rsid w:val="003951E3"/>
    <w:rsid w:val="00396016"/>
    <w:rsid w:val="003A28F9"/>
    <w:rsid w:val="003A2CE7"/>
    <w:rsid w:val="003A3564"/>
    <w:rsid w:val="003A7EB1"/>
    <w:rsid w:val="003B69E5"/>
    <w:rsid w:val="003C12A3"/>
    <w:rsid w:val="003C1538"/>
    <w:rsid w:val="003D395B"/>
    <w:rsid w:val="003D4695"/>
    <w:rsid w:val="003D617D"/>
    <w:rsid w:val="003D62E5"/>
    <w:rsid w:val="003E0B02"/>
    <w:rsid w:val="003E5B22"/>
    <w:rsid w:val="003E650F"/>
    <w:rsid w:val="003F685B"/>
    <w:rsid w:val="003F69A4"/>
    <w:rsid w:val="004077F9"/>
    <w:rsid w:val="0041071E"/>
    <w:rsid w:val="004156A6"/>
    <w:rsid w:val="0041691E"/>
    <w:rsid w:val="0041702D"/>
    <w:rsid w:val="00420A1E"/>
    <w:rsid w:val="004213AA"/>
    <w:rsid w:val="00421694"/>
    <w:rsid w:val="00421F32"/>
    <w:rsid w:val="0042540B"/>
    <w:rsid w:val="0044037F"/>
    <w:rsid w:val="00440EF4"/>
    <w:rsid w:val="00443158"/>
    <w:rsid w:val="00444DCF"/>
    <w:rsid w:val="00445616"/>
    <w:rsid w:val="00446EDD"/>
    <w:rsid w:val="00465F55"/>
    <w:rsid w:val="004665F3"/>
    <w:rsid w:val="0047304C"/>
    <w:rsid w:val="004754A5"/>
    <w:rsid w:val="00476BDC"/>
    <w:rsid w:val="00483D30"/>
    <w:rsid w:val="0049094F"/>
    <w:rsid w:val="00492966"/>
    <w:rsid w:val="00492CFE"/>
    <w:rsid w:val="00493220"/>
    <w:rsid w:val="004932DE"/>
    <w:rsid w:val="00494F40"/>
    <w:rsid w:val="004A29AD"/>
    <w:rsid w:val="004A55A4"/>
    <w:rsid w:val="004B368F"/>
    <w:rsid w:val="004B3E9D"/>
    <w:rsid w:val="004B63D9"/>
    <w:rsid w:val="004B677C"/>
    <w:rsid w:val="004C1CB3"/>
    <w:rsid w:val="004C4F00"/>
    <w:rsid w:val="004C55C1"/>
    <w:rsid w:val="004E146A"/>
    <w:rsid w:val="004E1838"/>
    <w:rsid w:val="004E1D5E"/>
    <w:rsid w:val="004E2089"/>
    <w:rsid w:val="004E386A"/>
    <w:rsid w:val="004E566F"/>
    <w:rsid w:val="004E65D9"/>
    <w:rsid w:val="004F1454"/>
    <w:rsid w:val="004F1F74"/>
    <w:rsid w:val="004F547C"/>
    <w:rsid w:val="00503E05"/>
    <w:rsid w:val="005229CA"/>
    <w:rsid w:val="00523242"/>
    <w:rsid w:val="00524157"/>
    <w:rsid w:val="00526AD2"/>
    <w:rsid w:val="00526BC6"/>
    <w:rsid w:val="00527811"/>
    <w:rsid w:val="0053222F"/>
    <w:rsid w:val="00535CE2"/>
    <w:rsid w:val="00541592"/>
    <w:rsid w:val="0054166D"/>
    <w:rsid w:val="00547D65"/>
    <w:rsid w:val="005574BC"/>
    <w:rsid w:val="005603D7"/>
    <w:rsid w:val="00562BEB"/>
    <w:rsid w:val="005645E0"/>
    <w:rsid w:val="00564994"/>
    <w:rsid w:val="005713E4"/>
    <w:rsid w:val="00574488"/>
    <w:rsid w:val="005810E9"/>
    <w:rsid w:val="0058165F"/>
    <w:rsid w:val="00582032"/>
    <w:rsid w:val="005848E2"/>
    <w:rsid w:val="00584F74"/>
    <w:rsid w:val="005866BC"/>
    <w:rsid w:val="005868A8"/>
    <w:rsid w:val="00591D92"/>
    <w:rsid w:val="005933AF"/>
    <w:rsid w:val="00595E30"/>
    <w:rsid w:val="00597623"/>
    <w:rsid w:val="005A35BF"/>
    <w:rsid w:val="005B0000"/>
    <w:rsid w:val="005B219A"/>
    <w:rsid w:val="005B2EA0"/>
    <w:rsid w:val="005B50AD"/>
    <w:rsid w:val="005C688C"/>
    <w:rsid w:val="005D4CF4"/>
    <w:rsid w:val="005D57F2"/>
    <w:rsid w:val="005D6CD7"/>
    <w:rsid w:val="005E5024"/>
    <w:rsid w:val="005F73D2"/>
    <w:rsid w:val="005F7831"/>
    <w:rsid w:val="0060261F"/>
    <w:rsid w:val="00610EEE"/>
    <w:rsid w:val="0061413C"/>
    <w:rsid w:val="006160B5"/>
    <w:rsid w:val="00620886"/>
    <w:rsid w:val="006228BD"/>
    <w:rsid w:val="00622AFC"/>
    <w:rsid w:val="006250F4"/>
    <w:rsid w:val="00626A0D"/>
    <w:rsid w:val="00630C27"/>
    <w:rsid w:val="006310B8"/>
    <w:rsid w:val="00634E1F"/>
    <w:rsid w:val="00634F24"/>
    <w:rsid w:val="0063789F"/>
    <w:rsid w:val="006415CD"/>
    <w:rsid w:val="00651A67"/>
    <w:rsid w:val="006570BF"/>
    <w:rsid w:val="00660DAA"/>
    <w:rsid w:val="00683816"/>
    <w:rsid w:val="006845D4"/>
    <w:rsid w:val="00690B0B"/>
    <w:rsid w:val="0069407C"/>
    <w:rsid w:val="006A201A"/>
    <w:rsid w:val="006A4DDC"/>
    <w:rsid w:val="006A4F06"/>
    <w:rsid w:val="006A76F6"/>
    <w:rsid w:val="006B3E85"/>
    <w:rsid w:val="006B6513"/>
    <w:rsid w:val="006C7A6E"/>
    <w:rsid w:val="006D45CE"/>
    <w:rsid w:val="006D6209"/>
    <w:rsid w:val="006D69B4"/>
    <w:rsid w:val="006E05A5"/>
    <w:rsid w:val="006E786D"/>
    <w:rsid w:val="006E7FD3"/>
    <w:rsid w:val="006F373D"/>
    <w:rsid w:val="00710083"/>
    <w:rsid w:val="00717AE1"/>
    <w:rsid w:val="007212D8"/>
    <w:rsid w:val="00726710"/>
    <w:rsid w:val="007305F5"/>
    <w:rsid w:val="0073114E"/>
    <w:rsid w:val="0073376C"/>
    <w:rsid w:val="0073415C"/>
    <w:rsid w:val="00734555"/>
    <w:rsid w:val="00737F1D"/>
    <w:rsid w:val="00740924"/>
    <w:rsid w:val="00757192"/>
    <w:rsid w:val="0075799E"/>
    <w:rsid w:val="00764312"/>
    <w:rsid w:val="00767502"/>
    <w:rsid w:val="00767E71"/>
    <w:rsid w:val="00771747"/>
    <w:rsid w:val="00774D25"/>
    <w:rsid w:val="007762AF"/>
    <w:rsid w:val="007802B4"/>
    <w:rsid w:val="007818FD"/>
    <w:rsid w:val="00784E2E"/>
    <w:rsid w:val="00786156"/>
    <w:rsid w:val="007876FB"/>
    <w:rsid w:val="00790849"/>
    <w:rsid w:val="00791B83"/>
    <w:rsid w:val="00792916"/>
    <w:rsid w:val="00792EE1"/>
    <w:rsid w:val="00796935"/>
    <w:rsid w:val="007A5E01"/>
    <w:rsid w:val="007A6D6A"/>
    <w:rsid w:val="007B1040"/>
    <w:rsid w:val="007B1D4A"/>
    <w:rsid w:val="007B3E5D"/>
    <w:rsid w:val="007B4812"/>
    <w:rsid w:val="007B4F84"/>
    <w:rsid w:val="007B6869"/>
    <w:rsid w:val="007B7CB9"/>
    <w:rsid w:val="007C6B1F"/>
    <w:rsid w:val="007E0634"/>
    <w:rsid w:val="007E1DDC"/>
    <w:rsid w:val="007E2FDB"/>
    <w:rsid w:val="007F54F7"/>
    <w:rsid w:val="007F7FC1"/>
    <w:rsid w:val="00802EBD"/>
    <w:rsid w:val="00806048"/>
    <w:rsid w:val="00816E16"/>
    <w:rsid w:val="00823A76"/>
    <w:rsid w:val="008264E9"/>
    <w:rsid w:val="008300F2"/>
    <w:rsid w:val="00835644"/>
    <w:rsid w:val="00835DBA"/>
    <w:rsid w:val="00837E8A"/>
    <w:rsid w:val="00840DE9"/>
    <w:rsid w:val="00843B13"/>
    <w:rsid w:val="00851600"/>
    <w:rsid w:val="00853C62"/>
    <w:rsid w:val="00860A60"/>
    <w:rsid w:val="00861437"/>
    <w:rsid w:val="00863CDC"/>
    <w:rsid w:val="0086476B"/>
    <w:rsid w:val="008711F8"/>
    <w:rsid w:val="008718D5"/>
    <w:rsid w:val="0087339A"/>
    <w:rsid w:val="00873DB1"/>
    <w:rsid w:val="00876CBD"/>
    <w:rsid w:val="00884A6A"/>
    <w:rsid w:val="008856E5"/>
    <w:rsid w:val="00885F64"/>
    <w:rsid w:val="00891B02"/>
    <w:rsid w:val="00893C77"/>
    <w:rsid w:val="008956C5"/>
    <w:rsid w:val="008961EC"/>
    <w:rsid w:val="00897AE3"/>
    <w:rsid w:val="008A143A"/>
    <w:rsid w:val="008A14DB"/>
    <w:rsid w:val="008A17BC"/>
    <w:rsid w:val="008A29BA"/>
    <w:rsid w:val="008A3961"/>
    <w:rsid w:val="008A40F8"/>
    <w:rsid w:val="008A4E47"/>
    <w:rsid w:val="008B03D6"/>
    <w:rsid w:val="008B2903"/>
    <w:rsid w:val="008B3CAE"/>
    <w:rsid w:val="008B6442"/>
    <w:rsid w:val="008C449D"/>
    <w:rsid w:val="008C531B"/>
    <w:rsid w:val="008D30E4"/>
    <w:rsid w:val="008D3143"/>
    <w:rsid w:val="008D58AB"/>
    <w:rsid w:val="008E2C4D"/>
    <w:rsid w:val="008E7B8C"/>
    <w:rsid w:val="008F1666"/>
    <w:rsid w:val="008F1ECD"/>
    <w:rsid w:val="008F5128"/>
    <w:rsid w:val="008F7332"/>
    <w:rsid w:val="009007EF"/>
    <w:rsid w:val="00904809"/>
    <w:rsid w:val="00905760"/>
    <w:rsid w:val="00906726"/>
    <w:rsid w:val="00921F63"/>
    <w:rsid w:val="009229FE"/>
    <w:rsid w:val="0092335C"/>
    <w:rsid w:val="0092544F"/>
    <w:rsid w:val="00936F8D"/>
    <w:rsid w:val="00942852"/>
    <w:rsid w:val="00942F14"/>
    <w:rsid w:val="00957BC5"/>
    <w:rsid w:val="0096172C"/>
    <w:rsid w:val="00975365"/>
    <w:rsid w:val="0098391A"/>
    <w:rsid w:val="00986DB1"/>
    <w:rsid w:val="00996995"/>
    <w:rsid w:val="009975CD"/>
    <w:rsid w:val="00997B52"/>
    <w:rsid w:val="009A0337"/>
    <w:rsid w:val="009A27B7"/>
    <w:rsid w:val="009A47EC"/>
    <w:rsid w:val="009A57C2"/>
    <w:rsid w:val="009C2E64"/>
    <w:rsid w:val="009C38F1"/>
    <w:rsid w:val="009D2F62"/>
    <w:rsid w:val="009D4FF3"/>
    <w:rsid w:val="009E04F4"/>
    <w:rsid w:val="009E57C6"/>
    <w:rsid w:val="009E6D7E"/>
    <w:rsid w:val="009E76DA"/>
    <w:rsid w:val="009F5AF2"/>
    <w:rsid w:val="009F7633"/>
    <w:rsid w:val="00A00120"/>
    <w:rsid w:val="00A0294A"/>
    <w:rsid w:val="00A06C15"/>
    <w:rsid w:val="00A11975"/>
    <w:rsid w:val="00A144F0"/>
    <w:rsid w:val="00A14588"/>
    <w:rsid w:val="00A27FBA"/>
    <w:rsid w:val="00A30EB5"/>
    <w:rsid w:val="00A363C3"/>
    <w:rsid w:val="00A41EF4"/>
    <w:rsid w:val="00A433E7"/>
    <w:rsid w:val="00A44BD8"/>
    <w:rsid w:val="00A50FC3"/>
    <w:rsid w:val="00A56A2D"/>
    <w:rsid w:val="00A62C8D"/>
    <w:rsid w:val="00A641D4"/>
    <w:rsid w:val="00A6461D"/>
    <w:rsid w:val="00A807A3"/>
    <w:rsid w:val="00A8218F"/>
    <w:rsid w:val="00A82F29"/>
    <w:rsid w:val="00A8426A"/>
    <w:rsid w:val="00AB170E"/>
    <w:rsid w:val="00AB22BE"/>
    <w:rsid w:val="00AB3A1B"/>
    <w:rsid w:val="00AB57D3"/>
    <w:rsid w:val="00AB5B22"/>
    <w:rsid w:val="00AC1689"/>
    <w:rsid w:val="00AC6A56"/>
    <w:rsid w:val="00AD14EC"/>
    <w:rsid w:val="00AD201E"/>
    <w:rsid w:val="00AD2B06"/>
    <w:rsid w:val="00AD406D"/>
    <w:rsid w:val="00AE148E"/>
    <w:rsid w:val="00AE75C3"/>
    <w:rsid w:val="00AF006E"/>
    <w:rsid w:val="00AF68B8"/>
    <w:rsid w:val="00B025EA"/>
    <w:rsid w:val="00B04C8C"/>
    <w:rsid w:val="00B0740B"/>
    <w:rsid w:val="00B129BA"/>
    <w:rsid w:val="00B1554F"/>
    <w:rsid w:val="00B26E65"/>
    <w:rsid w:val="00B276D3"/>
    <w:rsid w:val="00B32AC5"/>
    <w:rsid w:val="00B3594B"/>
    <w:rsid w:val="00B37946"/>
    <w:rsid w:val="00B37DB8"/>
    <w:rsid w:val="00B37E3E"/>
    <w:rsid w:val="00B421B5"/>
    <w:rsid w:val="00B440D5"/>
    <w:rsid w:val="00B51418"/>
    <w:rsid w:val="00B632D6"/>
    <w:rsid w:val="00B65258"/>
    <w:rsid w:val="00B718E1"/>
    <w:rsid w:val="00B71DD8"/>
    <w:rsid w:val="00B739B1"/>
    <w:rsid w:val="00B771B1"/>
    <w:rsid w:val="00B77D3A"/>
    <w:rsid w:val="00B77E1E"/>
    <w:rsid w:val="00B83734"/>
    <w:rsid w:val="00B83794"/>
    <w:rsid w:val="00B85786"/>
    <w:rsid w:val="00B85AFB"/>
    <w:rsid w:val="00B86910"/>
    <w:rsid w:val="00B906F3"/>
    <w:rsid w:val="00B94058"/>
    <w:rsid w:val="00BA1EEB"/>
    <w:rsid w:val="00BA2F0C"/>
    <w:rsid w:val="00BB0B6E"/>
    <w:rsid w:val="00BB7BAE"/>
    <w:rsid w:val="00BC3403"/>
    <w:rsid w:val="00BC7264"/>
    <w:rsid w:val="00BC74E0"/>
    <w:rsid w:val="00BE5C00"/>
    <w:rsid w:val="00BF1C70"/>
    <w:rsid w:val="00BF4E15"/>
    <w:rsid w:val="00C0617A"/>
    <w:rsid w:val="00C06701"/>
    <w:rsid w:val="00C06855"/>
    <w:rsid w:val="00C11966"/>
    <w:rsid w:val="00C15DC0"/>
    <w:rsid w:val="00C22E76"/>
    <w:rsid w:val="00C36D71"/>
    <w:rsid w:val="00C37E99"/>
    <w:rsid w:val="00C40092"/>
    <w:rsid w:val="00C444CE"/>
    <w:rsid w:val="00C52580"/>
    <w:rsid w:val="00C52D33"/>
    <w:rsid w:val="00C56244"/>
    <w:rsid w:val="00C61A3A"/>
    <w:rsid w:val="00C61EC1"/>
    <w:rsid w:val="00C646F2"/>
    <w:rsid w:val="00C6500A"/>
    <w:rsid w:val="00C65040"/>
    <w:rsid w:val="00C70253"/>
    <w:rsid w:val="00C714AC"/>
    <w:rsid w:val="00C84607"/>
    <w:rsid w:val="00C851F3"/>
    <w:rsid w:val="00C907A7"/>
    <w:rsid w:val="00C90B47"/>
    <w:rsid w:val="00C93C29"/>
    <w:rsid w:val="00CA7ED5"/>
    <w:rsid w:val="00CB0949"/>
    <w:rsid w:val="00CB2B06"/>
    <w:rsid w:val="00CB7618"/>
    <w:rsid w:val="00CC00C5"/>
    <w:rsid w:val="00CC3012"/>
    <w:rsid w:val="00CC507A"/>
    <w:rsid w:val="00CD0207"/>
    <w:rsid w:val="00CD3475"/>
    <w:rsid w:val="00CD3B65"/>
    <w:rsid w:val="00CD5236"/>
    <w:rsid w:val="00CF23FA"/>
    <w:rsid w:val="00CF300F"/>
    <w:rsid w:val="00CF4587"/>
    <w:rsid w:val="00D101CB"/>
    <w:rsid w:val="00D20AC3"/>
    <w:rsid w:val="00D21995"/>
    <w:rsid w:val="00D27CC4"/>
    <w:rsid w:val="00D319AF"/>
    <w:rsid w:val="00D33186"/>
    <w:rsid w:val="00D35D04"/>
    <w:rsid w:val="00D36229"/>
    <w:rsid w:val="00D42B88"/>
    <w:rsid w:val="00D43C93"/>
    <w:rsid w:val="00D46839"/>
    <w:rsid w:val="00D47371"/>
    <w:rsid w:val="00D51091"/>
    <w:rsid w:val="00D5360E"/>
    <w:rsid w:val="00D548BC"/>
    <w:rsid w:val="00D54C5F"/>
    <w:rsid w:val="00D557FA"/>
    <w:rsid w:val="00D636D4"/>
    <w:rsid w:val="00D70572"/>
    <w:rsid w:val="00D75ABD"/>
    <w:rsid w:val="00D75BB3"/>
    <w:rsid w:val="00D761A4"/>
    <w:rsid w:val="00D7742B"/>
    <w:rsid w:val="00D8709A"/>
    <w:rsid w:val="00D9478B"/>
    <w:rsid w:val="00DA1519"/>
    <w:rsid w:val="00DA19C8"/>
    <w:rsid w:val="00DA4068"/>
    <w:rsid w:val="00DA4729"/>
    <w:rsid w:val="00DA5D03"/>
    <w:rsid w:val="00DB1855"/>
    <w:rsid w:val="00DB6974"/>
    <w:rsid w:val="00DC1E97"/>
    <w:rsid w:val="00DC65D8"/>
    <w:rsid w:val="00DD267A"/>
    <w:rsid w:val="00DD271D"/>
    <w:rsid w:val="00DD2D59"/>
    <w:rsid w:val="00DE70A0"/>
    <w:rsid w:val="00DF17C6"/>
    <w:rsid w:val="00DF1EE5"/>
    <w:rsid w:val="00DF4A47"/>
    <w:rsid w:val="00DF5191"/>
    <w:rsid w:val="00DF6A8D"/>
    <w:rsid w:val="00E027FF"/>
    <w:rsid w:val="00E12926"/>
    <w:rsid w:val="00E231CE"/>
    <w:rsid w:val="00E23FD5"/>
    <w:rsid w:val="00E300F0"/>
    <w:rsid w:val="00E36F9A"/>
    <w:rsid w:val="00E37BB0"/>
    <w:rsid w:val="00E4059F"/>
    <w:rsid w:val="00E4214D"/>
    <w:rsid w:val="00E4334D"/>
    <w:rsid w:val="00E4481A"/>
    <w:rsid w:val="00E463B3"/>
    <w:rsid w:val="00E46A30"/>
    <w:rsid w:val="00E522B4"/>
    <w:rsid w:val="00E53A39"/>
    <w:rsid w:val="00E5599B"/>
    <w:rsid w:val="00E61557"/>
    <w:rsid w:val="00E64922"/>
    <w:rsid w:val="00E66AE4"/>
    <w:rsid w:val="00E670E3"/>
    <w:rsid w:val="00E701B0"/>
    <w:rsid w:val="00E70B4B"/>
    <w:rsid w:val="00E7488D"/>
    <w:rsid w:val="00E777F6"/>
    <w:rsid w:val="00E842E4"/>
    <w:rsid w:val="00E96462"/>
    <w:rsid w:val="00EA1890"/>
    <w:rsid w:val="00EA3020"/>
    <w:rsid w:val="00EA379F"/>
    <w:rsid w:val="00EA387D"/>
    <w:rsid w:val="00EB03EF"/>
    <w:rsid w:val="00EB471A"/>
    <w:rsid w:val="00EB597C"/>
    <w:rsid w:val="00EC2B60"/>
    <w:rsid w:val="00EC3EEC"/>
    <w:rsid w:val="00EC645F"/>
    <w:rsid w:val="00EC64B2"/>
    <w:rsid w:val="00ED6E04"/>
    <w:rsid w:val="00EE0DF1"/>
    <w:rsid w:val="00EE4E04"/>
    <w:rsid w:val="00EE773E"/>
    <w:rsid w:val="00EF4BD5"/>
    <w:rsid w:val="00F02665"/>
    <w:rsid w:val="00F036D9"/>
    <w:rsid w:val="00F0497B"/>
    <w:rsid w:val="00F07A7D"/>
    <w:rsid w:val="00F135C3"/>
    <w:rsid w:val="00F14FC3"/>
    <w:rsid w:val="00F20334"/>
    <w:rsid w:val="00F24117"/>
    <w:rsid w:val="00F3141C"/>
    <w:rsid w:val="00F40096"/>
    <w:rsid w:val="00F455FD"/>
    <w:rsid w:val="00F50722"/>
    <w:rsid w:val="00F531D7"/>
    <w:rsid w:val="00F6378D"/>
    <w:rsid w:val="00F66EB6"/>
    <w:rsid w:val="00F724D4"/>
    <w:rsid w:val="00F73BE0"/>
    <w:rsid w:val="00F81148"/>
    <w:rsid w:val="00F91D74"/>
    <w:rsid w:val="00F95E45"/>
    <w:rsid w:val="00FA043A"/>
    <w:rsid w:val="00FA094E"/>
    <w:rsid w:val="00FA3B75"/>
    <w:rsid w:val="00FA6A68"/>
    <w:rsid w:val="00FB1B10"/>
    <w:rsid w:val="00FC21E5"/>
    <w:rsid w:val="00FE490E"/>
    <w:rsid w:val="00FE5FE9"/>
    <w:rsid w:val="00FE736D"/>
    <w:rsid w:val="00FF37F9"/>
    <w:rsid w:val="00FF4E3E"/>
    <w:rsid w:val="00FF4F47"/>
    <w:rsid w:val="00FF69DD"/>
    <w:rsid w:val="00FF6DD4"/>
    <w:rsid w:val="00FF75E3"/>
    <w:rsid w:val="00FF7A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1981E5"/>
  <w15:chartTrackingRefBased/>
  <w15:docId w15:val="{2F2A90B8-2AE2-4787-B038-81077E69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605D"/>
  </w:style>
  <w:style w:type="paragraph" w:styleId="Nagwek1">
    <w:name w:val="heading 1"/>
    <w:basedOn w:val="Normalny"/>
    <w:next w:val="Normalny"/>
    <w:qFormat/>
    <w:pPr>
      <w:keepNext/>
      <w:spacing w:before="240" w:after="60"/>
      <w:outlineLvl w:val="0"/>
    </w:pPr>
    <w:rPr>
      <w:rFonts w:ascii="Arial" w:hAnsi="Arial"/>
      <w:b/>
      <w:kern w:val="28"/>
      <w:sz w:val="28"/>
    </w:rPr>
  </w:style>
  <w:style w:type="paragraph" w:styleId="Nagwek2">
    <w:name w:val="heading 2"/>
    <w:basedOn w:val="Normalny"/>
    <w:next w:val="Normalny"/>
    <w:qFormat/>
    <w:pPr>
      <w:keepNext/>
      <w:jc w:val="right"/>
      <w:outlineLvl w:val="1"/>
    </w:pPr>
    <w:rPr>
      <w:sz w:val="28"/>
    </w:rPr>
  </w:style>
  <w:style w:type="paragraph" w:styleId="Nagwek3">
    <w:name w:val="heading 3"/>
    <w:basedOn w:val="Normalny"/>
    <w:next w:val="Normalny"/>
    <w:qFormat/>
    <w:pPr>
      <w:keepNext/>
      <w:spacing w:before="120" w:line="360" w:lineRule="auto"/>
      <w:jc w:val="right"/>
      <w:outlineLvl w:val="2"/>
    </w:pPr>
    <w:rPr>
      <w:rFonts w:ascii="Arial" w:hAnsi="Arial"/>
      <w:b/>
      <w:sz w:val="22"/>
    </w:rPr>
  </w:style>
  <w:style w:type="paragraph" w:styleId="Nagwek4">
    <w:name w:val="heading 4"/>
    <w:basedOn w:val="Normalny"/>
    <w:next w:val="Normalny"/>
    <w:link w:val="Nagwek4Znak"/>
    <w:uiPriority w:val="9"/>
    <w:qFormat/>
    <w:pPr>
      <w:keepNext/>
      <w:spacing w:before="120" w:line="360" w:lineRule="auto"/>
      <w:jc w:val="center"/>
      <w:outlineLvl w:val="3"/>
    </w:pPr>
    <w:rPr>
      <w:rFonts w:ascii="Arial" w:hAnsi="Arial"/>
      <w:b/>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semiHidden/>
    <w:rPr>
      <w:sz w:val="16"/>
    </w:rPr>
  </w:style>
  <w:style w:type="paragraph" w:styleId="Tekstkomentarza">
    <w:name w:val="annotation text"/>
    <w:basedOn w:val="Normalny"/>
    <w:link w:val="TekstkomentarzaZnak"/>
    <w:semiHidden/>
  </w:style>
  <w:style w:type="paragraph" w:styleId="Tytu">
    <w:name w:val="Title"/>
    <w:basedOn w:val="Normalny"/>
    <w:qFormat/>
    <w:pPr>
      <w:widowControl w:val="0"/>
      <w:spacing w:line="360" w:lineRule="auto"/>
      <w:jc w:val="center"/>
    </w:pPr>
    <w:rPr>
      <w:rFonts w:ascii="Arial" w:hAnsi="Arial"/>
      <w:b/>
      <w:sz w:val="24"/>
    </w:rPr>
  </w:style>
  <w:style w:type="paragraph" w:customStyle="1" w:styleId="Kropki">
    <w:name w:val="Kropki"/>
    <w:basedOn w:val="Normalny"/>
    <w:pPr>
      <w:widowControl w:val="0"/>
      <w:tabs>
        <w:tab w:val="left" w:leader="dot" w:pos="9072"/>
      </w:tabs>
      <w:spacing w:line="360" w:lineRule="auto"/>
      <w:jc w:val="right"/>
    </w:pPr>
    <w:rPr>
      <w:rFonts w:ascii="Arial" w:hAnsi="Arial"/>
      <w:noProof/>
      <w:sz w:val="24"/>
    </w:rPr>
  </w:style>
  <w:style w:type="paragraph" w:styleId="Tekstpodstawowy2">
    <w:name w:val="Body Text 2"/>
    <w:basedOn w:val="Normalny"/>
    <w:pPr>
      <w:widowControl w:val="0"/>
      <w:jc w:val="both"/>
    </w:pPr>
    <w:rPr>
      <w:sz w:val="24"/>
    </w:rPr>
  </w:style>
  <w:style w:type="character" w:customStyle="1" w:styleId="Nagwek4Znak">
    <w:name w:val="Nagłówek 4 Znak"/>
    <w:link w:val="Nagwek4"/>
    <w:uiPriority w:val="9"/>
    <w:rsid w:val="008B03D6"/>
    <w:rPr>
      <w:rFonts w:ascii="Arial" w:hAnsi="Arial"/>
      <w:b/>
      <w:sz w:val="24"/>
    </w:rPr>
  </w:style>
  <w:style w:type="paragraph" w:styleId="Tekstpodstawowy">
    <w:name w:val="Body Text"/>
    <w:basedOn w:val="Normalny"/>
    <w:link w:val="TekstpodstawowyZnak"/>
    <w:unhideWhenUsed/>
    <w:rsid w:val="008B03D6"/>
    <w:rPr>
      <w:sz w:val="24"/>
      <w:lang w:val="x-none" w:eastAsia="x-none"/>
    </w:rPr>
  </w:style>
  <w:style w:type="character" w:customStyle="1" w:styleId="TekstpodstawowyZnak">
    <w:name w:val="Tekst podstawowy Znak"/>
    <w:link w:val="Tekstpodstawowy"/>
    <w:rsid w:val="008B03D6"/>
    <w:rPr>
      <w:sz w:val="24"/>
    </w:rPr>
  </w:style>
  <w:style w:type="paragraph" w:styleId="Akapitzlist">
    <w:name w:val="List Paragraph"/>
    <w:aliases w:val="normalny tekst,Akapit z listą4,Obiekt,List Paragraph1,Akapit z listą3,Akapit z listą31,Akapit z listą21,CW_Lista,lp1,List Paragraph2,wypunktowanie,Preambuła,Bullet Number,Body MS Bullet,ISCG Numerowanie,L1,Numerowanie"/>
    <w:basedOn w:val="Normalny"/>
    <w:link w:val="AkapitzlistZnak"/>
    <w:uiPriority w:val="34"/>
    <w:qFormat/>
    <w:rsid w:val="008B03D6"/>
    <w:pPr>
      <w:spacing w:after="160" w:line="256" w:lineRule="auto"/>
      <w:ind w:left="720"/>
      <w:contextualSpacing/>
    </w:pPr>
    <w:rPr>
      <w:rFonts w:ascii="Calibri" w:eastAsia="Calibri" w:hAnsi="Calibri"/>
      <w:sz w:val="22"/>
      <w:szCs w:val="22"/>
      <w:lang w:eastAsia="en-US"/>
    </w:rPr>
  </w:style>
  <w:style w:type="paragraph" w:customStyle="1" w:styleId="Style4">
    <w:name w:val="Style4"/>
    <w:basedOn w:val="Normalny"/>
    <w:uiPriority w:val="99"/>
    <w:rsid w:val="008B03D6"/>
    <w:pPr>
      <w:widowControl w:val="0"/>
      <w:autoSpaceDE w:val="0"/>
      <w:autoSpaceDN w:val="0"/>
      <w:adjustRightInd w:val="0"/>
      <w:spacing w:line="266" w:lineRule="exact"/>
      <w:ind w:hanging="365"/>
      <w:jc w:val="both"/>
    </w:pPr>
    <w:rPr>
      <w:rFonts w:ascii="MS Reference Sans Serif" w:hAnsi="MS Reference Sans Serif"/>
      <w:sz w:val="24"/>
      <w:szCs w:val="24"/>
    </w:rPr>
  </w:style>
  <w:style w:type="character" w:customStyle="1" w:styleId="FontStyle11">
    <w:name w:val="Font Style11"/>
    <w:uiPriority w:val="99"/>
    <w:rsid w:val="008B03D6"/>
    <w:rPr>
      <w:rFonts w:ascii="MS Reference Sans Serif" w:hAnsi="MS Reference Sans Serif" w:cs="MS Reference Sans Serif" w:hint="default"/>
      <w:b/>
      <w:bCs/>
      <w:spacing w:val="-10"/>
      <w:sz w:val="20"/>
      <w:szCs w:val="20"/>
    </w:rPr>
  </w:style>
  <w:style w:type="character" w:customStyle="1" w:styleId="FontStyle15">
    <w:name w:val="Font Style15"/>
    <w:uiPriority w:val="99"/>
    <w:rsid w:val="008B03D6"/>
    <w:rPr>
      <w:rFonts w:ascii="MS Reference Sans Serif" w:hAnsi="MS Reference Sans Serif" w:cs="MS Reference Sans Serif" w:hint="default"/>
      <w:spacing w:val="-10"/>
      <w:sz w:val="20"/>
      <w:szCs w:val="20"/>
    </w:rPr>
  </w:style>
  <w:style w:type="paragraph" w:styleId="Tekstdymka">
    <w:name w:val="Balloon Text"/>
    <w:basedOn w:val="Normalny"/>
    <w:link w:val="TekstdymkaZnak"/>
    <w:uiPriority w:val="99"/>
    <w:semiHidden/>
    <w:unhideWhenUsed/>
    <w:rsid w:val="001D55C7"/>
    <w:rPr>
      <w:rFonts w:ascii="Tahoma" w:hAnsi="Tahoma"/>
      <w:sz w:val="16"/>
      <w:szCs w:val="16"/>
      <w:lang w:val="x-none" w:eastAsia="x-none"/>
    </w:rPr>
  </w:style>
  <w:style w:type="character" w:customStyle="1" w:styleId="TekstdymkaZnak">
    <w:name w:val="Tekst dymka Znak"/>
    <w:link w:val="Tekstdymka"/>
    <w:uiPriority w:val="99"/>
    <w:semiHidden/>
    <w:rsid w:val="001D55C7"/>
    <w:rPr>
      <w:rFonts w:ascii="Tahoma" w:hAnsi="Tahoma" w:cs="Tahoma"/>
      <w:sz w:val="16"/>
      <w:szCs w:val="16"/>
    </w:rPr>
  </w:style>
  <w:style w:type="paragraph" w:customStyle="1" w:styleId="Style3">
    <w:name w:val="Style3"/>
    <w:basedOn w:val="Normalny"/>
    <w:uiPriority w:val="99"/>
    <w:rsid w:val="006E05A5"/>
    <w:pPr>
      <w:widowControl w:val="0"/>
      <w:autoSpaceDE w:val="0"/>
      <w:autoSpaceDN w:val="0"/>
      <w:adjustRightInd w:val="0"/>
      <w:spacing w:line="267" w:lineRule="exact"/>
      <w:jc w:val="both"/>
    </w:pPr>
    <w:rPr>
      <w:rFonts w:ascii="MS Reference Sans Serif" w:hAnsi="MS Reference Sans Serif"/>
      <w:sz w:val="24"/>
      <w:szCs w:val="24"/>
    </w:rPr>
  </w:style>
  <w:style w:type="character" w:customStyle="1" w:styleId="TekstkomentarzaZnak">
    <w:name w:val="Tekst komentarza Znak"/>
    <w:link w:val="Tekstkomentarza"/>
    <w:semiHidden/>
    <w:rsid w:val="006E05A5"/>
  </w:style>
  <w:style w:type="paragraph" w:customStyle="1" w:styleId="Style1">
    <w:name w:val="Style1"/>
    <w:basedOn w:val="Normalny"/>
    <w:uiPriority w:val="99"/>
    <w:rsid w:val="0028420E"/>
    <w:pPr>
      <w:widowControl w:val="0"/>
      <w:autoSpaceDE w:val="0"/>
      <w:autoSpaceDN w:val="0"/>
      <w:adjustRightInd w:val="0"/>
      <w:spacing w:line="269" w:lineRule="exact"/>
      <w:jc w:val="both"/>
    </w:pPr>
    <w:rPr>
      <w:rFonts w:ascii="MS Reference Sans Serif" w:hAnsi="MS Reference Sans Serif"/>
      <w:sz w:val="24"/>
      <w:szCs w:val="24"/>
    </w:rPr>
  </w:style>
  <w:style w:type="paragraph" w:customStyle="1" w:styleId="Style2">
    <w:name w:val="Style2"/>
    <w:basedOn w:val="Normalny"/>
    <w:uiPriority w:val="99"/>
    <w:rsid w:val="00DF17C6"/>
    <w:pPr>
      <w:widowControl w:val="0"/>
      <w:autoSpaceDE w:val="0"/>
      <w:autoSpaceDN w:val="0"/>
      <w:adjustRightInd w:val="0"/>
    </w:pPr>
    <w:rPr>
      <w:rFonts w:ascii="MS Reference Sans Serif" w:hAnsi="MS Reference Sans Serif"/>
      <w:sz w:val="24"/>
      <w:szCs w:val="24"/>
    </w:rPr>
  </w:style>
  <w:style w:type="paragraph" w:customStyle="1" w:styleId="Style6">
    <w:name w:val="Style6"/>
    <w:basedOn w:val="Normalny"/>
    <w:uiPriority w:val="99"/>
    <w:rsid w:val="00DF17C6"/>
    <w:pPr>
      <w:widowControl w:val="0"/>
      <w:autoSpaceDE w:val="0"/>
      <w:autoSpaceDN w:val="0"/>
      <w:adjustRightInd w:val="0"/>
    </w:pPr>
    <w:rPr>
      <w:rFonts w:ascii="MS Reference Sans Serif" w:hAnsi="MS Reference Sans Serif"/>
      <w:sz w:val="24"/>
      <w:szCs w:val="24"/>
    </w:rPr>
  </w:style>
  <w:style w:type="paragraph" w:styleId="Tematkomentarza">
    <w:name w:val="annotation subject"/>
    <w:basedOn w:val="Tekstkomentarza"/>
    <w:next w:val="Tekstkomentarza"/>
    <w:link w:val="TematkomentarzaZnak"/>
    <w:uiPriority w:val="99"/>
    <w:semiHidden/>
    <w:unhideWhenUsed/>
    <w:rsid w:val="008A4E47"/>
    <w:rPr>
      <w:b/>
      <w:bCs/>
    </w:rPr>
  </w:style>
  <w:style w:type="character" w:customStyle="1" w:styleId="TematkomentarzaZnak">
    <w:name w:val="Temat komentarza Znak"/>
    <w:link w:val="Tematkomentarza"/>
    <w:uiPriority w:val="99"/>
    <w:semiHidden/>
    <w:rsid w:val="008A4E47"/>
    <w:rPr>
      <w:b/>
      <w:bCs/>
    </w:rPr>
  </w:style>
  <w:style w:type="character" w:customStyle="1" w:styleId="AkapitzlistZnak">
    <w:name w:val="Akapit z listą Znak"/>
    <w:aliases w:val="normalny tekst Znak,Akapit z listą4 Znak,Obiekt Znak,List Paragraph1 Znak,Akapit z listą3 Znak,Akapit z listą31 Znak,Akapit z listą21 Znak,CW_Lista Znak,lp1 Znak,List Paragraph2 Znak,wypunktowanie Znak,Preambuła Znak,L1 Znak"/>
    <w:link w:val="Akapitzlist"/>
    <w:uiPriority w:val="34"/>
    <w:qFormat/>
    <w:locked/>
    <w:rsid w:val="00523242"/>
    <w:rPr>
      <w:rFonts w:ascii="Calibri" w:eastAsia="Calibri" w:hAnsi="Calibri"/>
      <w:sz w:val="22"/>
      <w:szCs w:val="22"/>
      <w:lang w:eastAsia="en-US"/>
    </w:rPr>
  </w:style>
  <w:style w:type="paragraph" w:styleId="Tekstpodstawowywcity3">
    <w:name w:val="Body Text Indent 3"/>
    <w:basedOn w:val="Normalny"/>
    <w:link w:val="Tekstpodstawowywcity3Znak"/>
    <w:uiPriority w:val="99"/>
    <w:semiHidden/>
    <w:unhideWhenUsed/>
    <w:rsid w:val="002C2D44"/>
    <w:pPr>
      <w:spacing w:after="120"/>
      <w:ind w:left="283"/>
    </w:pPr>
    <w:rPr>
      <w:sz w:val="16"/>
      <w:szCs w:val="16"/>
    </w:rPr>
  </w:style>
  <w:style w:type="character" w:customStyle="1" w:styleId="Tekstpodstawowywcity3Znak">
    <w:name w:val="Tekst podstawowy wcięty 3 Znak"/>
    <w:link w:val="Tekstpodstawowywcity3"/>
    <w:uiPriority w:val="99"/>
    <w:semiHidden/>
    <w:rsid w:val="002C2D44"/>
    <w:rPr>
      <w:sz w:val="16"/>
      <w:szCs w:val="16"/>
    </w:rPr>
  </w:style>
  <w:style w:type="character" w:customStyle="1" w:styleId="StopkaZnak">
    <w:name w:val="Stopka Znak"/>
    <w:link w:val="Stopka"/>
    <w:uiPriority w:val="99"/>
    <w:rsid w:val="006F373D"/>
  </w:style>
  <w:style w:type="paragraph" w:styleId="Tekstpodstawowywcity">
    <w:name w:val="Body Text Indent"/>
    <w:basedOn w:val="Normalny"/>
    <w:link w:val="TekstpodstawowywcityZnak"/>
    <w:uiPriority w:val="99"/>
    <w:semiHidden/>
    <w:unhideWhenUsed/>
    <w:rsid w:val="00387258"/>
    <w:pPr>
      <w:spacing w:after="120"/>
      <w:ind w:left="283"/>
    </w:pPr>
  </w:style>
  <w:style w:type="character" w:customStyle="1" w:styleId="TekstpodstawowywcityZnak">
    <w:name w:val="Tekst podstawowy wcięty Znak"/>
    <w:basedOn w:val="Domylnaczcionkaakapitu"/>
    <w:link w:val="Tekstpodstawowywcity"/>
    <w:uiPriority w:val="99"/>
    <w:semiHidden/>
    <w:rsid w:val="00387258"/>
  </w:style>
  <w:style w:type="numbering" w:customStyle="1" w:styleId="Styldoumwv2">
    <w:name w:val="Styl do umów v2"/>
    <w:uiPriority w:val="99"/>
    <w:rsid w:val="00387258"/>
    <w:pPr>
      <w:numPr>
        <w:numId w:val="13"/>
      </w:numPr>
    </w:pPr>
  </w:style>
  <w:style w:type="paragraph" w:customStyle="1" w:styleId="Standard">
    <w:name w:val="Standard"/>
    <w:rsid w:val="00B3594B"/>
    <w:pPr>
      <w:suppressAutoHyphens/>
      <w:autoSpaceDN w:val="0"/>
      <w:spacing w:after="160"/>
      <w:textAlignment w:val="baseline"/>
    </w:pPr>
    <w:rPr>
      <w:rFonts w:ascii="Calibri" w:eastAsia="SimSun" w:hAnsi="Calibri" w:cs="Tahoma"/>
      <w:kern w:val="3"/>
      <w:sz w:val="22"/>
      <w:szCs w:val="22"/>
      <w:lang w:eastAsia="en-US"/>
    </w:rPr>
  </w:style>
  <w:style w:type="character" w:styleId="Hipercze">
    <w:name w:val="Hyperlink"/>
    <w:semiHidden/>
    <w:unhideWhenUsed/>
    <w:rsid w:val="001E605D"/>
    <w:rPr>
      <w:color w:val="0000FF"/>
      <w:u w:val="single"/>
    </w:rPr>
  </w:style>
  <w:style w:type="character" w:customStyle="1" w:styleId="NagwekZnak">
    <w:name w:val="Nagłówek Znak"/>
    <w:basedOn w:val="Domylnaczcionkaakapitu"/>
    <w:link w:val="Nagwek"/>
    <w:rsid w:val="001E6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1084">
      <w:bodyDiv w:val="1"/>
      <w:marLeft w:val="0"/>
      <w:marRight w:val="0"/>
      <w:marTop w:val="0"/>
      <w:marBottom w:val="0"/>
      <w:divBdr>
        <w:top w:val="none" w:sz="0" w:space="0" w:color="auto"/>
        <w:left w:val="none" w:sz="0" w:space="0" w:color="auto"/>
        <w:bottom w:val="none" w:sz="0" w:space="0" w:color="auto"/>
        <w:right w:val="none" w:sz="0" w:space="0" w:color="auto"/>
      </w:divBdr>
    </w:div>
    <w:div w:id="254096747">
      <w:bodyDiv w:val="1"/>
      <w:marLeft w:val="0"/>
      <w:marRight w:val="0"/>
      <w:marTop w:val="0"/>
      <w:marBottom w:val="0"/>
      <w:divBdr>
        <w:top w:val="none" w:sz="0" w:space="0" w:color="auto"/>
        <w:left w:val="none" w:sz="0" w:space="0" w:color="auto"/>
        <w:bottom w:val="none" w:sz="0" w:space="0" w:color="auto"/>
        <w:right w:val="none" w:sz="0" w:space="0" w:color="auto"/>
      </w:divBdr>
    </w:div>
    <w:div w:id="345521272">
      <w:bodyDiv w:val="1"/>
      <w:marLeft w:val="0"/>
      <w:marRight w:val="0"/>
      <w:marTop w:val="0"/>
      <w:marBottom w:val="0"/>
      <w:divBdr>
        <w:top w:val="none" w:sz="0" w:space="0" w:color="auto"/>
        <w:left w:val="none" w:sz="0" w:space="0" w:color="auto"/>
        <w:bottom w:val="none" w:sz="0" w:space="0" w:color="auto"/>
        <w:right w:val="none" w:sz="0" w:space="0" w:color="auto"/>
      </w:divBdr>
    </w:div>
    <w:div w:id="387917726">
      <w:bodyDiv w:val="1"/>
      <w:marLeft w:val="0"/>
      <w:marRight w:val="0"/>
      <w:marTop w:val="0"/>
      <w:marBottom w:val="0"/>
      <w:divBdr>
        <w:top w:val="none" w:sz="0" w:space="0" w:color="auto"/>
        <w:left w:val="none" w:sz="0" w:space="0" w:color="auto"/>
        <w:bottom w:val="none" w:sz="0" w:space="0" w:color="auto"/>
        <w:right w:val="none" w:sz="0" w:space="0" w:color="auto"/>
      </w:divBdr>
    </w:div>
    <w:div w:id="537817711">
      <w:bodyDiv w:val="1"/>
      <w:marLeft w:val="0"/>
      <w:marRight w:val="0"/>
      <w:marTop w:val="0"/>
      <w:marBottom w:val="0"/>
      <w:divBdr>
        <w:top w:val="none" w:sz="0" w:space="0" w:color="auto"/>
        <w:left w:val="none" w:sz="0" w:space="0" w:color="auto"/>
        <w:bottom w:val="none" w:sz="0" w:space="0" w:color="auto"/>
        <w:right w:val="none" w:sz="0" w:space="0" w:color="auto"/>
      </w:divBdr>
    </w:div>
    <w:div w:id="1221133252">
      <w:bodyDiv w:val="1"/>
      <w:marLeft w:val="0"/>
      <w:marRight w:val="0"/>
      <w:marTop w:val="0"/>
      <w:marBottom w:val="0"/>
      <w:divBdr>
        <w:top w:val="none" w:sz="0" w:space="0" w:color="auto"/>
        <w:left w:val="none" w:sz="0" w:space="0" w:color="auto"/>
        <w:bottom w:val="none" w:sz="0" w:space="0" w:color="auto"/>
        <w:right w:val="none" w:sz="0" w:space="0" w:color="auto"/>
      </w:divBdr>
    </w:div>
    <w:div w:id="1779594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agh.edu.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skc@agh.edu.pl"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hyperlink" Target="http://www.agh.edu.pl"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kc@agh.edu.pl" TargetMode="External"/><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hyperlink" Target="http://www.agh.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YLWIA~1.LEM\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305FA-DBD3-4713-8A6B-E29C30D50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TotalTime>
  <Pages>14</Pages>
  <Words>7582</Words>
  <Characters>45496</Characters>
  <Application>Microsoft Office Word</Application>
  <DocSecurity>0</DocSecurity>
  <Lines>379</Lines>
  <Paragraphs>105</Paragraphs>
  <ScaleCrop>false</ScaleCrop>
  <HeadingPairs>
    <vt:vector size="2" baseType="variant">
      <vt:variant>
        <vt:lpstr>Tytuł</vt:lpstr>
      </vt:variant>
      <vt:variant>
        <vt:i4>1</vt:i4>
      </vt:variant>
    </vt:vector>
  </HeadingPairs>
  <TitlesOfParts>
    <vt:vector size="1" baseType="lpstr">
      <vt:lpstr>nr pisma</vt:lpstr>
    </vt:vector>
  </TitlesOfParts>
  <Company>Datacomp</Company>
  <LinksUpToDate>false</LinksUpToDate>
  <CharactersWithSpaces>52973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pisma</dc:title>
  <dc:subject/>
  <dc:creator>Renata Kwas</dc:creator>
  <cp:keywords/>
  <cp:lastModifiedBy>Sylwia Lempart</cp:lastModifiedBy>
  <cp:revision>3</cp:revision>
  <cp:lastPrinted>2025-05-05T11:59:00Z</cp:lastPrinted>
  <dcterms:created xsi:type="dcterms:W3CDTF">2025-05-14T10:36:00Z</dcterms:created>
  <dcterms:modified xsi:type="dcterms:W3CDTF">2025-05-14T10:37:00Z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